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74D" w:rsidRPr="00924BB5" w:rsidRDefault="00B2474D" w:rsidP="00B2474D">
      <w:pPr>
        <w:pStyle w:val="a8"/>
        <w:jc w:val="right"/>
        <w:rPr>
          <w:rFonts w:ascii="Arial" w:hAnsi="Arial" w:cs="Arial"/>
          <w:sz w:val="20"/>
          <w:szCs w:val="20"/>
        </w:rPr>
      </w:pPr>
      <w:r w:rsidRPr="00924BB5">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-22860</wp:posOffset>
            </wp:positionH>
            <wp:positionV relativeFrom="paragraph">
              <wp:posOffset>635</wp:posOffset>
            </wp:positionV>
            <wp:extent cx="1604645" cy="584835"/>
            <wp:effectExtent l="19050" t="0" r="0" b="0"/>
            <wp:wrapThrough wrapText="bothSides">
              <wp:wrapPolygon edited="0">
                <wp:start x="-256" y="0"/>
                <wp:lineTo x="-256" y="21107"/>
                <wp:lineTo x="21540" y="21107"/>
                <wp:lineTo x="21540" y="0"/>
                <wp:lineTo x="-256" y="0"/>
              </wp:wrapPolygon>
            </wp:wrapThrough>
            <wp:docPr id="2" name="Рисунок 1" descr="АВ_лого2-75 (смук_тем)"/>
            <wp:cNvGraphicFramePr/>
            <a:graphic xmlns:a="http://schemas.openxmlformats.org/drawingml/2006/main">
              <a:graphicData uri="http://schemas.openxmlformats.org/drawingml/2006/picture">
                <pic:pic xmlns:pic="http://schemas.openxmlformats.org/drawingml/2006/picture">
                  <pic:nvPicPr>
                    <pic:cNvPr id="5125" name="Picture 2" descr="АВ_лого2-75 (смук_тем)"/>
                    <pic:cNvPicPr>
                      <a:picLocks noChangeAspect="1" noChangeArrowheads="1"/>
                    </pic:cNvPicPr>
                  </pic:nvPicPr>
                  <pic:blipFill>
                    <a:blip r:embed="rId5"/>
                    <a:srcRect/>
                    <a:stretch>
                      <a:fillRect/>
                    </a:stretch>
                  </pic:blipFill>
                  <pic:spPr bwMode="auto">
                    <a:xfrm>
                      <a:off x="0" y="0"/>
                      <a:ext cx="1604645" cy="584835"/>
                    </a:xfrm>
                    <a:prstGeom prst="rect">
                      <a:avLst/>
                    </a:prstGeom>
                    <a:noFill/>
                    <a:ln w="9525">
                      <a:noFill/>
                      <a:miter lim="800000"/>
                      <a:headEnd/>
                      <a:tailEnd/>
                    </a:ln>
                  </pic:spPr>
                </pic:pic>
              </a:graphicData>
            </a:graphic>
          </wp:anchor>
        </w:drawing>
      </w:r>
      <w:r w:rsidRPr="00924BB5">
        <w:rPr>
          <w:rFonts w:ascii="Arial" w:hAnsi="Arial" w:cs="Arial"/>
          <w:sz w:val="20"/>
          <w:szCs w:val="20"/>
        </w:rPr>
        <w:t>Генеральному директору</w:t>
      </w:r>
    </w:p>
    <w:p w:rsidR="00B2474D" w:rsidRPr="00924BB5" w:rsidRDefault="00B2474D" w:rsidP="00B2474D">
      <w:pPr>
        <w:pStyle w:val="a8"/>
        <w:jc w:val="right"/>
        <w:rPr>
          <w:rFonts w:ascii="Arial" w:hAnsi="Arial" w:cs="Arial"/>
          <w:sz w:val="20"/>
          <w:szCs w:val="20"/>
        </w:rPr>
      </w:pPr>
      <w:r w:rsidRPr="00924BB5">
        <w:rPr>
          <w:rFonts w:ascii="Arial" w:hAnsi="Arial" w:cs="Arial"/>
          <w:sz w:val="20"/>
          <w:szCs w:val="20"/>
        </w:rPr>
        <w:t>АО «</w:t>
      </w:r>
      <w:proofErr w:type="spellStart"/>
      <w:proofErr w:type="gramStart"/>
      <w:r w:rsidRPr="00924BB5">
        <w:rPr>
          <w:rFonts w:ascii="Arial" w:hAnsi="Arial" w:cs="Arial"/>
          <w:sz w:val="20"/>
          <w:szCs w:val="20"/>
        </w:rPr>
        <w:t>СК»Астро</w:t>
      </w:r>
      <w:proofErr w:type="spellEnd"/>
      <w:proofErr w:type="gramEnd"/>
      <w:r w:rsidRPr="00924BB5">
        <w:rPr>
          <w:rFonts w:ascii="Arial" w:hAnsi="Arial" w:cs="Arial"/>
          <w:sz w:val="20"/>
          <w:szCs w:val="20"/>
        </w:rPr>
        <w:t>-Волга»</w:t>
      </w:r>
    </w:p>
    <w:p w:rsidR="00B53051" w:rsidRPr="00924BB5" w:rsidRDefault="00D10A4B" w:rsidP="00B2474D">
      <w:pPr>
        <w:pStyle w:val="a8"/>
        <w:jc w:val="right"/>
        <w:rPr>
          <w:rFonts w:ascii="Arial" w:hAnsi="Arial" w:cs="Arial"/>
          <w:sz w:val="20"/>
          <w:szCs w:val="20"/>
        </w:rPr>
      </w:pPr>
      <w:proofErr w:type="spellStart"/>
      <w:r>
        <w:rPr>
          <w:rFonts w:ascii="Arial" w:hAnsi="Arial" w:cs="Arial"/>
          <w:sz w:val="20"/>
          <w:szCs w:val="20"/>
        </w:rPr>
        <w:t>Остудину</w:t>
      </w:r>
      <w:proofErr w:type="spellEnd"/>
      <w:r>
        <w:rPr>
          <w:rFonts w:ascii="Arial" w:hAnsi="Arial" w:cs="Arial"/>
          <w:sz w:val="20"/>
          <w:szCs w:val="20"/>
        </w:rPr>
        <w:t xml:space="preserve"> Я</w:t>
      </w:r>
      <w:r w:rsidR="00B2474D" w:rsidRPr="00924BB5">
        <w:rPr>
          <w:rFonts w:ascii="Arial" w:hAnsi="Arial" w:cs="Arial"/>
          <w:sz w:val="20"/>
          <w:szCs w:val="20"/>
        </w:rPr>
        <w:t xml:space="preserve">.В. </w:t>
      </w:r>
    </w:p>
    <w:p w:rsidR="00B2474D" w:rsidRPr="00924BB5" w:rsidRDefault="00B2474D" w:rsidP="00B2474D">
      <w:pPr>
        <w:pStyle w:val="a8"/>
        <w:jc w:val="right"/>
        <w:rPr>
          <w:rFonts w:ascii="Arial" w:hAnsi="Arial" w:cs="Arial"/>
          <w:sz w:val="20"/>
          <w:szCs w:val="20"/>
        </w:rPr>
      </w:pPr>
    </w:p>
    <w:p w:rsidR="00B2474D" w:rsidRDefault="00B2474D" w:rsidP="00B2474D">
      <w:pPr>
        <w:pStyle w:val="a8"/>
        <w:jc w:val="right"/>
      </w:pPr>
    </w:p>
    <w:p w:rsidR="00B2474D" w:rsidRPr="00924BB5" w:rsidRDefault="00B2474D" w:rsidP="00B2474D">
      <w:pPr>
        <w:pStyle w:val="a8"/>
        <w:jc w:val="center"/>
        <w:rPr>
          <w:rFonts w:ascii="Arial" w:hAnsi="Arial" w:cs="Arial"/>
        </w:rPr>
      </w:pPr>
      <w:r w:rsidRPr="00924BB5">
        <w:rPr>
          <w:rFonts w:ascii="Arial" w:hAnsi="Arial" w:cs="Arial"/>
        </w:rPr>
        <w:t xml:space="preserve"> О Б Р А Щ Е Н И Е</w:t>
      </w:r>
    </w:p>
    <w:p w:rsidR="00D42FE1" w:rsidRDefault="00D42FE1" w:rsidP="00B2474D">
      <w:pPr>
        <w:pStyle w:val="a8"/>
        <w:jc w:val="center"/>
      </w:pPr>
      <w:r>
        <w:rPr>
          <w:noProof/>
        </w:rPr>
        <w:drawing>
          <wp:anchor distT="0" distB="0" distL="114300" distR="114300" simplePos="0" relativeHeight="251659264" behindDoc="0" locked="0" layoutInCell="1" allowOverlap="1">
            <wp:simplePos x="0" y="0"/>
            <wp:positionH relativeFrom="column">
              <wp:posOffset>-70637</wp:posOffset>
            </wp:positionH>
            <wp:positionV relativeFrom="paragraph">
              <wp:posOffset>97180</wp:posOffset>
            </wp:positionV>
            <wp:extent cx="6232550" cy="2216506"/>
            <wp:effectExtent l="0" t="0" r="0" b="0"/>
            <wp:wrapNone/>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p>
    <w:p w:rsidR="00D42FE1" w:rsidRDefault="00D42FE1" w:rsidP="00B2474D">
      <w:pPr>
        <w:pStyle w:val="a8"/>
        <w:jc w:val="center"/>
      </w:pPr>
    </w:p>
    <w:p w:rsidR="00D42FE1" w:rsidRDefault="00D42FE1" w:rsidP="00B2474D">
      <w:pPr>
        <w:pStyle w:val="a8"/>
        <w:jc w:val="center"/>
      </w:pPr>
    </w:p>
    <w:p w:rsidR="00D42FE1" w:rsidRDefault="00D42FE1" w:rsidP="00B2474D">
      <w:pPr>
        <w:pStyle w:val="a8"/>
        <w:jc w:val="center"/>
      </w:pPr>
    </w:p>
    <w:p w:rsidR="00D42FE1" w:rsidRDefault="00D42FE1" w:rsidP="00B2474D">
      <w:pPr>
        <w:pStyle w:val="a8"/>
        <w:jc w:val="center"/>
      </w:pPr>
    </w:p>
    <w:p w:rsidR="00D42FE1" w:rsidRDefault="00D42FE1" w:rsidP="00B2474D">
      <w:pPr>
        <w:pStyle w:val="a8"/>
        <w:jc w:val="center"/>
      </w:pPr>
    </w:p>
    <w:p w:rsidR="00D42FE1" w:rsidRDefault="00D42FE1" w:rsidP="00B2474D">
      <w:pPr>
        <w:pStyle w:val="a8"/>
        <w:jc w:val="center"/>
      </w:pPr>
    </w:p>
    <w:p w:rsidR="00D42FE1" w:rsidRDefault="00D42FE1" w:rsidP="00B2474D">
      <w:pPr>
        <w:pStyle w:val="a8"/>
        <w:jc w:val="center"/>
      </w:pPr>
    </w:p>
    <w:p w:rsidR="00D42FE1" w:rsidRDefault="00D42FE1" w:rsidP="00B2474D">
      <w:pPr>
        <w:pStyle w:val="a8"/>
        <w:jc w:val="center"/>
      </w:pPr>
    </w:p>
    <w:p w:rsidR="00D42FE1" w:rsidRDefault="00D42FE1" w:rsidP="00B2474D">
      <w:pPr>
        <w:pStyle w:val="a8"/>
        <w:jc w:val="center"/>
      </w:pPr>
    </w:p>
    <w:p w:rsidR="00D42FE1" w:rsidRDefault="00D42FE1" w:rsidP="00B2474D">
      <w:pPr>
        <w:pStyle w:val="a8"/>
        <w:jc w:val="center"/>
      </w:pPr>
    </w:p>
    <w:p w:rsidR="00D42FE1" w:rsidRDefault="00D42FE1" w:rsidP="00B2474D">
      <w:pPr>
        <w:pStyle w:val="a8"/>
        <w:jc w:val="center"/>
      </w:pPr>
    </w:p>
    <w:p w:rsidR="00D42FE1" w:rsidRDefault="00D42FE1" w:rsidP="00B2474D">
      <w:pPr>
        <w:pStyle w:val="a8"/>
        <w:jc w:val="center"/>
      </w:pPr>
    </w:p>
    <w:p w:rsidR="00D42FE1" w:rsidRPr="00FF2122" w:rsidRDefault="00D42FE1" w:rsidP="00B2474D">
      <w:pPr>
        <w:pStyle w:val="a8"/>
        <w:jc w:val="center"/>
        <w:rPr>
          <w:sz w:val="16"/>
          <w:szCs w:val="16"/>
        </w:rPr>
      </w:pPr>
    </w:p>
    <w:p w:rsidR="00D10A4B" w:rsidRPr="00D10A4B" w:rsidRDefault="00D10A4B" w:rsidP="00B2474D">
      <w:pPr>
        <w:pStyle w:val="a8"/>
        <w:jc w:val="both"/>
        <w:rPr>
          <w:rFonts w:ascii="Times New Roman" w:hAnsi="Times New Roman" w:cs="Times New Roman"/>
          <w:noProof/>
        </w:rPr>
      </w:pPr>
      <w:r w:rsidRPr="00D10A4B">
        <w:rPr>
          <w:rFonts w:ascii="Times New Roman" w:hAnsi="Times New Roman" w:cs="Times New Roman"/>
          <w:noProof/>
        </w:rPr>
        <w:t>Описание ситуации:</w:t>
      </w:r>
    </w:p>
    <w:p w:rsidR="00D10A4B" w:rsidRDefault="00D10A4B" w:rsidP="00B2474D">
      <w:pPr>
        <w:pStyle w:val="a8"/>
        <w:jc w:val="both"/>
        <w:rPr>
          <w:noProof/>
        </w:rPr>
      </w:pPr>
    </w:p>
    <w:p w:rsidR="00D10A4B" w:rsidRDefault="00D10A4B" w:rsidP="00B2474D">
      <w:pPr>
        <w:pStyle w:val="a8"/>
        <w:pBdr>
          <w:top w:val="single" w:sz="12" w:space="1" w:color="auto"/>
          <w:bottom w:val="single" w:sz="12" w:space="1" w:color="auto"/>
        </w:pBdr>
        <w:jc w:val="both"/>
        <w:rPr>
          <w:noProof/>
        </w:rPr>
      </w:pPr>
    </w:p>
    <w:p w:rsidR="00D10A4B" w:rsidRDefault="00D10A4B" w:rsidP="00B2474D">
      <w:pPr>
        <w:pStyle w:val="a8"/>
        <w:pBdr>
          <w:bottom w:val="single" w:sz="12" w:space="1" w:color="auto"/>
          <w:between w:val="single" w:sz="12" w:space="1" w:color="auto"/>
        </w:pBdr>
        <w:jc w:val="both"/>
        <w:rPr>
          <w:noProof/>
        </w:rPr>
      </w:pPr>
    </w:p>
    <w:p w:rsidR="00D10A4B" w:rsidRDefault="00D10A4B" w:rsidP="00B2474D">
      <w:pPr>
        <w:pStyle w:val="a8"/>
        <w:pBdr>
          <w:bottom w:val="single" w:sz="12" w:space="1" w:color="auto"/>
          <w:between w:val="single" w:sz="12" w:space="1" w:color="auto"/>
        </w:pBdr>
        <w:jc w:val="both"/>
        <w:rPr>
          <w:noProof/>
        </w:rPr>
      </w:pPr>
    </w:p>
    <w:p w:rsidR="00D10A4B" w:rsidRDefault="00D10A4B" w:rsidP="00B2474D">
      <w:pPr>
        <w:pStyle w:val="a8"/>
        <w:pBdr>
          <w:bottom w:val="single" w:sz="12" w:space="1" w:color="auto"/>
          <w:between w:val="single" w:sz="12" w:space="1" w:color="auto"/>
        </w:pBdr>
        <w:jc w:val="both"/>
        <w:rPr>
          <w:noProof/>
        </w:rPr>
      </w:pPr>
    </w:p>
    <w:p w:rsidR="00D10A4B" w:rsidRDefault="00D10A4B" w:rsidP="00B2474D">
      <w:pPr>
        <w:pStyle w:val="a8"/>
        <w:pBdr>
          <w:bottom w:val="single" w:sz="12" w:space="1" w:color="auto"/>
          <w:between w:val="single" w:sz="12" w:space="1" w:color="auto"/>
        </w:pBdr>
        <w:jc w:val="both"/>
        <w:rPr>
          <w:noProof/>
        </w:rPr>
      </w:pPr>
    </w:p>
    <w:p w:rsidR="00D10A4B" w:rsidRDefault="00D10A4B" w:rsidP="00B2474D">
      <w:pPr>
        <w:pStyle w:val="a8"/>
        <w:pBdr>
          <w:bottom w:val="single" w:sz="12" w:space="1" w:color="auto"/>
          <w:between w:val="single" w:sz="12" w:space="1" w:color="auto"/>
        </w:pBdr>
        <w:jc w:val="both"/>
        <w:rPr>
          <w:noProof/>
        </w:rPr>
      </w:pPr>
    </w:p>
    <w:p w:rsidR="00D10A4B" w:rsidRDefault="00D10A4B" w:rsidP="00B2474D">
      <w:pPr>
        <w:pStyle w:val="a8"/>
        <w:pBdr>
          <w:bottom w:val="single" w:sz="12" w:space="1" w:color="auto"/>
          <w:between w:val="single" w:sz="12" w:space="1" w:color="auto"/>
        </w:pBdr>
        <w:jc w:val="both"/>
        <w:rPr>
          <w:noProof/>
        </w:rPr>
      </w:pPr>
    </w:p>
    <w:p w:rsidR="00D10A4B" w:rsidRDefault="00D10A4B" w:rsidP="00B2474D">
      <w:pPr>
        <w:pStyle w:val="a8"/>
        <w:pBdr>
          <w:bottom w:val="single" w:sz="12" w:space="1" w:color="auto"/>
          <w:between w:val="single" w:sz="12" w:space="1" w:color="auto"/>
        </w:pBdr>
        <w:jc w:val="both"/>
        <w:rPr>
          <w:noProof/>
        </w:rPr>
      </w:pPr>
    </w:p>
    <w:p w:rsidR="00D10A4B" w:rsidRDefault="00D10A4B" w:rsidP="00B2474D">
      <w:pPr>
        <w:pStyle w:val="a8"/>
        <w:pBdr>
          <w:bottom w:val="single" w:sz="12" w:space="1" w:color="auto"/>
          <w:between w:val="single" w:sz="12" w:space="1" w:color="auto"/>
        </w:pBdr>
        <w:jc w:val="both"/>
        <w:rPr>
          <w:noProof/>
        </w:rPr>
      </w:pPr>
    </w:p>
    <w:p w:rsidR="00D10A4B" w:rsidRDefault="00D10A4B" w:rsidP="00B2474D">
      <w:pPr>
        <w:pStyle w:val="a8"/>
        <w:pBdr>
          <w:bottom w:val="single" w:sz="12" w:space="1" w:color="auto"/>
          <w:between w:val="single" w:sz="12" w:space="1" w:color="auto"/>
        </w:pBdr>
        <w:jc w:val="both"/>
        <w:rPr>
          <w:noProof/>
        </w:rPr>
      </w:pPr>
    </w:p>
    <w:p w:rsidR="00D10A4B" w:rsidRDefault="00D10A4B" w:rsidP="00B2474D">
      <w:pPr>
        <w:pStyle w:val="a8"/>
        <w:pBdr>
          <w:bottom w:val="single" w:sz="12" w:space="1" w:color="auto"/>
          <w:between w:val="single" w:sz="12" w:space="1" w:color="auto"/>
        </w:pBdr>
        <w:jc w:val="both"/>
        <w:rPr>
          <w:noProof/>
        </w:rPr>
      </w:pPr>
    </w:p>
    <w:p w:rsidR="00D10A4B" w:rsidRDefault="00D10A4B" w:rsidP="00B2474D">
      <w:pPr>
        <w:pStyle w:val="a8"/>
        <w:jc w:val="both"/>
        <w:rPr>
          <w:noProof/>
        </w:rPr>
      </w:pPr>
    </w:p>
    <w:p w:rsidR="00D10A4B" w:rsidRDefault="00D10A4B" w:rsidP="00B2474D">
      <w:pPr>
        <w:pStyle w:val="a8"/>
        <w:jc w:val="both"/>
        <w:rPr>
          <w:noProof/>
        </w:rPr>
      </w:pPr>
    </w:p>
    <w:p w:rsidR="00C57D34" w:rsidRDefault="00C57D34" w:rsidP="00B2474D">
      <w:pPr>
        <w:pStyle w:val="a8"/>
        <w:jc w:val="both"/>
        <w:rPr>
          <w:rFonts w:ascii="Arial" w:hAnsi="Arial" w:cs="Arial"/>
          <w:sz w:val="12"/>
          <w:szCs w:val="12"/>
        </w:rPr>
      </w:pPr>
    </w:p>
    <w:p w:rsidR="00C57D34" w:rsidRDefault="00C57D34" w:rsidP="00B2474D">
      <w:pPr>
        <w:pStyle w:val="a8"/>
        <w:jc w:val="both"/>
        <w:rPr>
          <w:rFonts w:ascii="Arial" w:hAnsi="Arial" w:cs="Arial"/>
          <w:sz w:val="20"/>
          <w:szCs w:val="20"/>
        </w:rPr>
      </w:pPr>
      <w:r>
        <w:rPr>
          <w:rFonts w:ascii="Arial" w:hAnsi="Arial" w:cs="Arial"/>
          <w:sz w:val="20"/>
          <w:szCs w:val="20"/>
        </w:rPr>
        <w:t xml:space="preserve">Прошу направить ответ:    </w:t>
      </w:r>
      <w:r w:rsidR="0055763E" w:rsidRPr="0055763E">
        <w:rPr>
          <w:rFonts w:ascii="Arial" w:hAnsi="Arial" w:cs="Arial"/>
          <w:sz w:val="20"/>
          <w:szCs w:val="20"/>
        </w:rPr>
        <w:sym w:font="Wingdings" w:char="F0A8"/>
      </w:r>
      <w:r w:rsidR="0055763E">
        <w:rPr>
          <w:rFonts w:ascii="Arial" w:hAnsi="Arial" w:cs="Arial"/>
          <w:sz w:val="20"/>
          <w:szCs w:val="20"/>
        </w:rPr>
        <w:t xml:space="preserve">  </w:t>
      </w:r>
      <w:r>
        <w:rPr>
          <w:rFonts w:ascii="Arial" w:hAnsi="Arial" w:cs="Arial"/>
          <w:sz w:val="20"/>
          <w:szCs w:val="20"/>
        </w:rPr>
        <w:t>по электронной почте</w:t>
      </w:r>
    </w:p>
    <w:p w:rsidR="00C57D34" w:rsidRDefault="00C57D34" w:rsidP="00B2474D">
      <w:pPr>
        <w:pStyle w:val="a8"/>
        <w:jc w:val="both"/>
        <w:rPr>
          <w:rFonts w:ascii="Arial" w:hAnsi="Arial" w:cs="Arial"/>
          <w:sz w:val="20"/>
          <w:szCs w:val="20"/>
        </w:rPr>
      </w:pPr>
      <w:r>
        <w:rPr>
          <w:rFonts w:ascii="Arial" w:hAnsi="Arial" w:cs="Arial"/>
          <w:sz w:val="20"/>
          <w:szCs w:val="20"/>
        </w:rPr>
        <w:t xml:space="preserve">                                           </w:t>
      </w:r>
      <w:r w:rsidR="0055763E">
        <w:rPr>
          <w:rFonts w:ascii="Arial" w:hAnsi="Arial" w:cs="Arial"/>
          <w:sz w:val="20"/>
          <w:szCs w:val="20"/>
        </w:rPr>
        <w:t xml:space="preserve">  </w:t>
      </w:r>
      <w:r w:rsidR="0055763E" w:rsidRPr="0055763E">
        <w:rPr>
          <w:rFonts w:ascii="Arial" w:hAnsi="Arial" w:cs="Arial"/>
          <w:sz w:val="20"/>
          <w:szCs w:val="20"/>
        </w:rPr>
        <w:sym w:font="Wingdings" w:char="F0A8"/>
      </w:r>
      <w:r>
        <w:rPr>
          <w:rFonts w:ascii="Arial" w:hAnsi="Arial" w:cs="Arial"/>
          <w:sz w:val="20"/>
          <w:szCs w:val="20"/>
        </w:rPr>
        <w:t xml:space="preserve">  </w:t>
      </w:r>
      <w:r w:rsidR="0014673C">
        <w:rPr>
          <w:rFonts w:ascii="Arial" w:hAnsi="Arial" w:cs="Arial"/>
          <w:sz w:val="20"/>
          <w:szCs w:val="20"/>
        </w:rPr>
        <w:t>п</w:t>
      </w:r>
      <w:r>
        <w:rPr>
          <w:rFonts w:ascii="Arial" w:hAnsi="Arial" w:cs="Arial"/>
          <w:sz w:val="20"/>
          <w:szCs w:val="20"/>
        </w:rPr>
        <w:t>очтой на бланке организации</w:t>
      </w:r>
    </w:p>
    <w:p w:rsidR="00C57D34" w:rsidRDefault="00C57D34" w:rsidP="00B2474D">
      <w:pPr>
        <w:pStyle w:val="a8"/>
        <w:jc w:val="both"/>
        <w:rPr>
          <w:rFonts w:ascii="Arial" w:hAnsi="Arial" w:cs="Arial"/>
          <w:sz w:val="20"/>
          <w:szCs w:val="20"/>
        </w:rPr>
      </w:pPr>
    </w:p>
    <w:p w:rsidR="00D10A4B" w:rsidRPr="00D10A4B" w:rsidRDefault="00D10A4B" w:rsidP="00D10A4B">
      <w:pPr>
        <w:pStyle w:val="a8"/>
        <w:jc w:val="both"/>
        <w:rPr>
          <w:rFonts w:ascii="Arial" w:hAnsi="Arial" w:cs="Arial"/>
          <w:sz w:val="16"/>
          <w:szCs w:val="16"/>
        </w:rPr>
      </w:pPr>
      <w:r w:rsidRPr="00D10A4B">
        <w:rPr>
          <w:rFonts w:ascii="Arial" w:hAnsi="Arial" w:cs="Arial"/>
          <w:sz w:val="16"/>
          <w:szCs w:val="16"/>
        </w:rPr>
        <w:t>даю согласие на обработку моих персональных данных, а именно: на действия, совершаемые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АО «СК «</w:t>
      </w:r>
      <w:proofErr w:type="spellStart"/>
      <w:r w:rsidRPr="00D10A4B">
        <w:rPr>
          <w:rFonts w:ascii="Arial" w:hAnsi="Arial" w:cs="Arial"/>
          <w:sz w:val="16"/>
          <w:szCs w:val="16"/>
        </w:rPr>
        <w:t>Астро</w:t>
      </w:r>
      <w:proofErr w:type="spellEnd"/>
      <w:r w:rsidRPr="00D10A4B">
        <w:rPr>
          <w:rFonts w:ascii="Arial" w:hAnsi="Arial" w:cs="Arial"/>
          <w:sz w:val="16"/>
          <w:szCs w:val="16"/>
        </w:rPr>
        <w:t xml:space="preserve">-Волга» (ОГРН 1036300442045, ИНН 6315232133), расположенному по адресу: г. Самара, ул. </w:t>
      </w:r>
      <w:proofErr w:type="spellStart"/>
      <w:r w:rsidRPr="00D10A4B">
        <w:rPr>
          <w:rFonts w:ascii="Arial" w:hAnsi="Arial" w:cs="Arial"/>
          <w:sz w:val="16"/>
          <w:szCs w:val="16"/>
        </w:rPr>
        <w:t>Арцыбушевская</w:t>
      </w:r>
      <w:proofErr w:type="spellEnd"/>
      <w:r w:rsidRPr="00D10A4B">
        <w:rPr>
          <w:rFonts w:ascii="Arial" w:hAnsi="Arial" w:cs="Arial"/>
          <w:sz w:val="16"/>
          <w:szCs w:val="16"/>
        </w:rPr>
        <w:t xml:space="preserve">, 167. </w:t>
      </w:r>
    </w:p>
    <w:p w:rsidR="00D10A4B" w:rsidRPr="00D10A4B" w:rsidRDefault="00D10A4B" w:rsidP="00D10A4B">
      <w:pPr>
        <w:pStyle w:val="a8"/>
        <w:jc w:val="both"/>
        <w:rPr>
          <w:rFonts w:ascii="Arial" w:hAnsi="Arial" w:cs="Arial"/>
          <w:sz w:val="16"/>
          <w:szCs w:val="16"/>
        </w:rPr>
      </w:pPr>
      <w:r w:rsidRPr="00D10A4B">
        <w:rPr>
          <w:rFonts w:ascii="Arial" w:hAnsi="Arial" w:cs="Arial"/>
          <w:sz w:val="16"/>
          <w:szCs w:val="16"/>
        </w:rPr>
        <w:t>Цель обработки персональных данных: осуществление услуг страхования в соответствии с Уставом АО «СК «</w:t>
      </w:r>
      <w:proofErr w:type="spellStart"/>
      <w:r w:rsidRPr="00D10A4B">
        <w:rPr>
          <w:rFonts w:ascii="Arial" w:hAnsi="Arial" w:cs="Arial"/>
          <w:sz w:val="16"/>
          <w:szCs w:val="16"/>
        </w:rPr>
        <w:t>Астро</w:t>
      </w:r>
      <w:proofErr w:type="spellEnd"/>
      <w:r w:rsidRPr="00D10A4B">
        <w:rPr>
          <w:rFonts w:ascii="Arial" w:hAnsi="Arial" w:cs="Arial"/>
          <w:sz w:val="16"/>
          <w:szCs w:val="16"/>
        </w:rPr>
        <w:t xml:space="preserve">-Волга» и выданными лицензиями на осуществление страхования в соответствии с законодательством РФ. </w:t>
      </w:r>
    </w:p>
    <w:p w:rsidR="00D10A4B" w:rsidRPr="00D10A4B" w:rsidRDefault="00D10A4B" w:rsidP="00D10A4B">
      <w:pPr>
        <w:pStyle w:val="a8"/>
        <w:jc w:val="both"/>
        <w:rPr>
          <w:rFonts w:ascii="Arial" w:hAnsi="Arial" w:cs="Arial"/>
          <w:sz w:val="16"/>
          <w:szCs w:val="16"/>
        </w:rPr>
      </w:pPr>
      <w:r w:rsidRPr="00D10A4B">
        <w:rPr>
          <w:rFonts w:ascii="Arial" w:hAnsi="Arial" w:cs="Arial"/>
          <w:sz w:val="16"/>
          <w:szCs w:val="16"/>
        </w:rPr>
        <w:t>Перечень моих персональных данных, на обработку которых даю согласие: фамилия, имя, отчество, паспортные данные, дата рождения, адрес места жительства, водительское удостоверение, данные о ТС</w:t>
      </w:r>
      <w:r>
        <w:rPr>
          <w:rFonts w:ascii="Arial" w:hAnsi="Arial" w:cs="Arial"/>
          <w:sz w:val="16"/>
          <w:szCs w:val="16"/>
        </w:rPr>
        <w:t>, данные о договоре страхования, контактные данные</w:t>
      </w:r>
      <w:r w:rsidRPr="00D10A4B">
        <w:rPr>
          <w:rFonts w:ascii="Arial" w:hAnsi="Arial" w:cs="Arial"/>
          <w:sz w:val="16"/>
          <w:szCs w:val="16"/>
        </w:rPr>
        <w:t xml:space="preserve">. </w:t>
      </w:r>
    </w:p>
    <w:p w:rsidR="00D10A4B" w:rsidRPr="00D10A4B" w:rsidRDefault="00D10A4B" w:rsidP="00D10A4B">
      <w:pPr>
        <w:pStyle w:val="a8"/>
        <w:jc w:val="both"/>
        <w:rPr>
          <w:rFonts w:ascii="Arial" w:hAnsi="Arial" w:cs="Arial"/>
          <w:sz w:val="16"/>
          <w:szCs w:val="16"/>
        </w:rPr>
      </w:pPr>
      <w:r w:rsidRPr="00D10A4B">
        <w:rPr>
          <w:rFonts w:ascii="Arial" w:hAnsi="Arial" w:cs="Arial"/>
          <w:sz w:val="16"/>
          <w:szCs w:val="16"/>
        </w:rPr>
        <w:t>Согласие даю на срок действия договора страхования, а после прекращения договора - в течение установленного срока хранения документов.</w:t>
      </w:r>
    </w:p>
    <w:p w:rsidR="00D10A4B" w:rsidRPr="00D10A4B" w:rsidRDefault="00D10A4B" w:rsidP="00D10A4B">
      <w:pPr>
        <w:pStyle w:val="a8"/>
        <w:jc w:val="both"/>
        <w:rPr>
          <w:rFonts w:ascii="Arial" w:hAnsi="Arial" w:cs="Arial"/>
          <w:sz w:val="16"/>
          <w:szCs w:val="16"/>
        </w:rPr>
      </w:pPr>
      <w:r w:rsidRPr="00D10A4B">
        <w:rPr>
          <w:rFonts w:ascii="Arial" w:hAnsi="Arial" w:cs="Arial"/>
          <w:sz w:val="16"/>
          <w:szCs w:val="16"/>
        </w:rPr>
        <w:t xml:space="preserve">Настоящее согласие может быть отозвано Страхователем - субъектом персональных данных в любой момент в одностороннем порядке путем направления отзыва согласия на обработку персональных данных. </w:t>
      </w:r>
    </w:p>
    <w:p w:rsidR="00D10A4B" w:rsidRPr="00D10A4B" w:rsidRDefault="00D10A4B" w:rsidP="00D10A4B">
      <w:pPr>
        <w:pStyle w:val="a8"/>
        <w:jc w:val="both"/>
        <w:rPr>
          <w:rFonts w:ascii="Arial" w:hAnsi="Arial" w:cs="Arial"/>
          <w:sz w:val="16"/>
          <w:szCs w:val="16"/>
        </w:rPr>
      </w:pPr>
      <w:r w:rsidRPr="00D10A4B">
        <w:rPr>
          <w:rFonts w:ascii="Arial" w:hAnsi="Arial" w:cs="Arial"/>
          <w:sz w:val="16"/>
          <w:szCs w:val="16"/>
        </w:rPr>
        <w:t>Отзыв согласия на обработку персональных данных осуществляется посредством составления письменного документа, который может быть направлен в адрес Страховщика почтовым отправлением с уведомлением о вручении, либо вручен лично под расписку представителю Страховщика.</w:t>
      </w:r>
      <w:bookmarkStart w:id="0" w:name="_GoBack"/>
      <w:bookmarkEnd w:id="0"/>
    </w:p>
    <w:p w:rsidR="00C57D34" w:rsidRDefault="00C57D34" w:rsidP="00B2474D">
      <w:pPr>
        <w:pStyle w:val="a8"/>
        <w:jc w:val="both"/>
        <w:rPr>
          <w:rFonts w:ascii="Arial" w:hAnsi="Arial" w:cs="Arial"/>
          <w:sz w:val="20"/>
          <w:szCs w:val="20"/>
        </w:rPr>
      </w:pPr>
    </w:p>
    <w:p w:rsidR="00C57D34" w:rsidRDefault="00C57D34" w:rsidP="00B2474D">
      <w:pPr>
        <w:pStyle w:val="a8"/>
        <w:jc w:val="both"/>
        <w:rPr>
          <w:rFonts w:ascii="Arial" w:hAnsi="Arial" w:cs="Arial"/>
          <w:sz w:val="20"/>
          <w:szCs w:val="20"/>
        </w:rPr>
      </w:pPr>
      <w:r>
        <w:rPr>
          <w:rFonts w:ascii="Arial" w:hAnsi="Arial" w:cs="Arial"/>
          <w:sz w:val="20"/>
          <w:szCs w:val="20"/>
        </w:rPr>
        <w:t>__________________ / _________________________</w:t>
      </w:r>
    </w:p>
    <w:p w:rsidR="0014673C" w:rsidRPr="0014673C" w:rsidRDefault="0014673C" w:rsidP="00B2474D">
      <w:pPr>
        <w:pStyle w:val="a8"/>
        <w:jc w:val="both"/>
        <w:rPr>
          <w:rFonts w:ascii="Arial" w:hAnsi="Arial" w:cs="Arial"/>
          <w:sz w:val="10"/>
          <w:szCs w:val="10"/>
        </w:rPr>
      </w:pPr>
      <w:r>
        <w:rPr>
          <w:rFonts w:ascii="Arial" w:hAnsi="Arial" w:cs="Arial"/>
          <w:sz w:val="10"/>
          <w:szCs w:val="10"/>
        </w:rPr>
        <w:t>Подпись</w:t>
      </w:r>
    </w:p>
    <w:p w:rsidR="0014673C" w:rsidRPr="0014673C" w:rsidRDefault="0014673C" w:rsidP="00B2474D">
      <w:pPr>
        <w:pStyle w:val="a8"/>
        <w:jc w:val="both"/>
        <w:rPr>
          <w:rFonts w:ascii="Arial" w:hAnsi="Arial" w:cs="Arial"/>
          <w:sz w:val="20"/>
          <w:szCs w:val="20"/>
        </w:rPr>
      </w:pPr>
    </w:p>
    <w:p w:rsidR="00C57D34" w:rsidRDefault="00C57D34" w:rsidP="00B2474D">
      <w:pPr>
        <w:pStyle w:val="a8"/>
        <w:jc w:val="both"/>
        <w:rPr>
          <w:rFonts w:ascii="Arial" w:hAnsi="Arial" w:cs="Arial"/>
          <w:sz w:val="20"/>
          <w:szCs w:val="20"/>
        </w:rPr>
      </w:pPr>
      <w:r>
        <w:rPr>
          <w:rFonts w:ascii="Arial" w:hAnsi="Arial" w:cs="Arial"/>
          <w:sz w:val="20"/>
          <w:szCs w:val="20"/>
        </w:rPr>
        <w:t>Дата заполнения « ___ » ___________________20__г.</w:t>
      </w:r>
    </w:p>
    <w:p w:rsidR="0014673C" w:rsidRPr="00C57D34" w:rsidRDefault="0014673C" w:rsidP="00B2474D">
      <w:pPr>
        <w:pStyle w:val="a8"/>
        <w:jc w:val="both"/>
        <w:rPr>
          <w:rFonts w:ascii="Arial" w:hAnsi="Arial" w:cs="Arial"/>
          <w:sz w:val="20"/>
          <w:szCs w:val="20"/>
        </w:rPr>
      </w:pPr>
    </w:p>
    <w:sectPr w:rsidR="0014673C" w:rsidRPr="00C57D34" w:rsidSect="0014673C">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30975"/>
    <w:multiLevelType w:val="hybridMultilevel"/>
    <w:tmpl w:val="12BE59EE"/>
    <w:lvl w:ilvl="0" w:tplc="55FAE8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CE5166"/>
    <w:multiLevelType w:val="hybridMultilevel"/>
    <w:tmpl w:val="F2F2D750"/>
    <w:lvl w:ilvl="0" w:tplc="C7A475DC">
      <w:start w:val="1"/>
      <w:numFmt w:val="bullet"/>
      <w:lvlText w:val=""/>
      <w:lvlJc w:val="left"/>
      <w:pPr>
        <w:tabs>
          <w:tab w:val="num" w:pos="720"/>
        </w:tabs>
        <w:ind w:left="720" w:hanging="360"/>
      </w:pPr>
      <w:rPr>
        <w:rFonts w:ascii="Wingdings" w:hAnsi="Wingdings" w:hint="default"/>
      </w:rPr>
    </w:lvl>
    <w:lvl w:ilvl="1" w:tplc="1C681DF8" w:tentative="1">
      <w:start w:val="1"/>
      <w:numFmt w:val="bullet"/>
      <w:lvlText w:val=""/>
      <w:lvlJc w:val="left"/>
      <w:pPr>
        <w:tabs>
          <w:tab w:val="num" w:pos="1440"/>
        </w:tabs>
        <w:ind w:left="1440" w:hanging="360"/>
      </w:pPr>
      <w:rPr>
        <w:rFonts w:ascii="Wingdings" w:hAnsi="Wingdings" w:hint="default"/>
      </w:rPr>
    </w:lvl>
    <w:lvl w:ilvl="2" w:tplc="207A62DA" w:tentative="1">
      <w:start w:val="1"/>
      <w:numFmt w:val="bullet"/>
      <w:lvlText w:val=""/>
      <w:lvlJc w:val="left"/>
      <w:pPr>
        <w:tabs>
          <w:tab w:val="num" w:pos="2160"/>
        </w:tabs>
        <w:ind w:left="2160" w:hanging="360"/>
      </w:pPr>
      <w:rPr>
        <w:rFonts w:ascii="Wingdings" w:hAnsi="Wingdings" w:hint="default"/>
      </w:rPr>
    </w:lvl>
    <w:lvl w:ilvl="3" w:tplc="DF72DDBC" w:tentative="1">
      <w:start w:val="1"/>
      <w:numFmt w:val="bullet"/>
      <w:lvlText w:val=""/>
      <w:lvlJc w:val="left"/>
      <w:pPr>
        <w:tabs>
          <w:tab w:val="num" w:pos="2880"/>
        </w:tabs>
        <w:ind w:left="2880" w:hanging="360"/>
      </w:pPr>
      <w:rPr>
        <w:rFonts w:ascii="Wingdings" w:hAnsi="Wingdings" w:hint="default"/>
      </w:rPr>
    </w:lvl>
    <w:lvl w:ilvl="4" w:tplc="F6BC1E2A" w:tentative="1">
      <w:start w:val="1"/>
      <w:numFmt w:val="bullet"/>
      <w:lvlText w:val=""/>
      <w:lvlJc w:val="left"/>
      <w:pPr>
        <w:tabs>
          <w:tab w:val="num" w:pos="3600"/>
        </w:tabs>
        <w:ind w:left="3600" w:hanging="360"/>
      </w:pPr>
      <w:rPr>
        <w:rFonts w:ascii="Wingdings" w:hAnsi="Wingdings" w:hint="default"/>
      </w:rPr>
    </w:lvl>
    <w:lvl w:ilvl="5" w:tplc="8C4226F8" w:tentative="1">
      <w:start w:val="1"/>
      <w:numFmt w:val="bullet"/>
      <w:lvlText w:val=""/>
      <w:lvlJc w:val="left"/>
      <w:pPr>
        <w:tabs>
          <w:tab w:val="num" w:pos="4320"/>
        </w:tabs>
        <w:ind w:left="4320" w:hanging="360"/>
      </w:pPr>
      <w:rPr>
        <w:rFonts w:ascii="Wingdings" w:hAnsi="Wingdings" w:hint="default"/>
      </w:rPr>
    </w:lvl>
    <w:lvl w:ilvl="6" w:tplc="4BE4EFCA" w:tentative="1">
      <w:start w:val="1"/>
      <w:numFmt w:val="bullet"/>
      <w:lvlText w:val=""/>
      <w:lvlJc w:val="left"/>
      <w:pPr>
        <w:tabs>
          <w:tab w:val="num" w:pos="5040"/>
        </w:tabs>
        <w:ind w:left="5040" w:hanging="360"/>
      </w:pPr>
      <w:rPr>
        <w:rFonts w:ascii="Wingdings" w:hAnsi="Wingdings" w:hint="default"/>
      </w:rPr>
    </w:lvl>
    <w:lvl w:ilvl="7" w:tplc="D930AF1C" w:tentative="1">
      <w:start w:val="1"/>
      <w:numFmt w:val="bullet"/>
      <w:lvlText w:val=""/>
      <w:lvlJc w:val="left"/>
      <w:pPr>
        <w:tabs>
          <w:tab w:val="num" w:pos="5760"/>
        </w:tabs>
        <w:ind w:left="5760" w:hanging="360"/>
      </w:pPr>
      <w:rPr>
        <w:rFonts w:ascii="Wingdings" w:hAnsi="Wingdings" w:hint="default"/>
      </w:rPr>
    </w:lvl>
    <w:lvl w:ilvl="8" w:tplc="454CF5A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0E74FE"/>
    <w:multiLevelType w:val="multilevel"/>
    <w:tmpl w:val="F3E0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4C320B"/>
    <w:multiLevelType w:val="multilevel"/>
    <w:tmpl w:val="39E2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51"/>
    <w:rsid w:val="00090C62"/>
    <w:rsid w:val="0014673C"/>
    <w:rsid w:val="00167EC5"/>
    <w:rsid w:val="00175FCF"/>
    <w:rsid w:val="001B720F"/>
    <w:rsid w:val="001F0A6F"/>
    <w:rsid w:val="0022016B"/>
    <w:rsid w:val="00280E67"/>
    <w:rsid w:val="00282B72"/>
    <w:rsid w:val="00366C0D"/>
    <w:rsid w:val="00447BDF"/>
    <w:rsid w:val="0055763E"/>
    <w:rsid w:val="00623741"/>
    <w:rsid w:val="00652025"/>
    <w:rsid w:val="00653C9A"/>
    <w:rsid w:val="006A69E3"/>
    <w:rsid w:val="00772754"/>
    <w:rsid w:val="007F36E3"/>
    <w:rsid w:val="007F72F9"/>
    <w:rsid w:val="009000FA"/>
    <w:rsid w:val="00924BB5"/>
    <w:rsid w:val="009B0D20"/>
    <w:rsid w:val="009D0ACA"/>
    <w:rsid w:val="00A00AED"/>
    <w:rsid w:val="00A01745"/>
    <w:rsid w:val="00A373BA"/>
    <w:rsid w:val="00A37ACA"/>
    <w:rsid w:val="00A96221"/>
    <w:rsid w:val="00AF1839"/>
    <w:rsid w:val="00B2474D"/>
    <w:rsid w:val="00B365BB"/>
    <w:rsid w:val="00B53051"/>
    <w:rsid w:val="00BA69AE"/>
    <w:rsid w:val="00BD7358"/>
    <w:rsid w:val="00BF0B94"/>
    <w:rsid w:val="00C57D34"/>
    <w:rsid w:val="00D10A4B"/>
    <w:rsid w:val="00D30A4A"/>
    <w:rsid w:val="00D42FE1"/>
    <w:rsid w:val="00DB3CEC"/>
    <w:rsid w:val="00DB4AB2"/>
    <w:rsid w:val="00DD1169"/>
    <w:rsid w:val="00E675DF"/>
    <w:rsid w:val="00FF2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D51D9"/>
  <w15:docId w15:val="{A69A60D5-966B-4679-B7AD-E03977C0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A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69E3"/>
    <w:rPr>
      <w:color w:val="0000FF" w:themeColor="hyperlink"/>
      <w:u w:val="single"/>
    </w:rPr>
  </w:style>
  <w:style w:type="paragraph" w:styleId="a4">
    <w:name w:val="List Paragraph"/>
    <w:basedOn w:val="a"/>
    <w:uiPriority w:val="34"/>
    <w:qFormat/>
    <w:rsid w:val="00A96221"/>
    <w:pPr>
      <w:ind w:left="720"/>
      <w:contextualSpacing/>
    </w:pPr>
  </w:style>
  <w:style w:type="paragraph" w:styleId="a5">
    <w:name w:val="Balloon Text"/>
    <w:basedOn w:val="a"/>
    <w:link w:val="a6"/>
    <w:uiPriority w:val="99"/>
    <w:semiHidden/>
    <w:unhideWhenUsed/>
    <w:rsid w:val="00D30A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0A4A"/>
    <w:rPr>
      <w:rFonts w:ascii="Tahoma" w:hAnsi="Tahoma" w:cs="Tahoma"/>
      <w:sz w:val="16"/>
      <w:szCs w:val="16"/>
    </w:rPr>
  </w:style>
  <w:style w:type="paragraph" w:styleId="a7">
    <w:name w:val="Normal (Web)"/>
    <w:basedOn w:val="a"/>
    <w:uiPriority w:val="99"/>
    <w:semiHidden/>
    <w:unhideWhenUsed/>
    <w:rsid w:val="00BD735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B247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5190">
      <w:bodyDiv w:val="1"/>
      <w:marLeft w:val="0"/>
      <w:marRight w:val="0"/>
      <w:marTop w:val="0"/>
      <w:marBottom w:val="0"/>
      <w:divBdr>
        <w:top w:val="none" w:sz="0" w:space="0" w:color="auto"/>
        <w:left w:val="none" w:sz="0" w:space="0" w:color="auto"/>
        <w:bottom w:val="none" w:sz="0" w:space="0" w:color="auto"/>
        <w:right w:val="none" w:sz="0" w:space="0" w:color="auto"/>
      </w:divBdr>
    </w:div>
    <w:div w:id="209849832">
      <w:bodyDiv w:val="1"/>
      <w:marLeft w:val="0"/>
      <w:marRight w:val="0"/>
      <w:marTop w:val="0"/>
      <w:marBottom w:val="0"/>
      <w:divBdr>
        <w:top w:val="none" w:sz="0" w:space="0" w:color="auto"/>
        <w:left w:val="none" w:sz="0" w:space="0" w:color="auto"/>
        <w:bottom w:val="none" w:sz="0" w:space="0" w:color="auto"/>
        <w:right w:val="none" w:sz="0" w:space="0" w:color="auto"/>
      </w:divBdr>
    </w:div>
    <w:div w:id="335574098">
      <w:bodyDiv w:val="1"/>
      <w:marLeft w:val="0"/>
      <w:marRight w:val="0"/>
      <w:marTop w:val="0"/>
      <w:marBottom w:val="0"/>
      <w:divBdr>
        <w:top w:val="none" w:sz="0" w:space="0" w:color="auto"/>
        <w:left w:val="none" w:sz="0" w:space="0" w:color="auto"/>
        <w:bottom w:val="none" w:sz="0" w:space="0" w:color="auto"/>
        <w:right w:val="none" w:sz="0" w:space="0" w:color="auto"/>
      </w:divBdr>
      <w:divsChild>
        <w:div w:id="734166826">
          <w:marLeft w:val="0"/>
          <w:marRight w:val="0"/>
          <w:marTop w:val="0"/>
          <w:marBottom w:val="0"/>
          <w:divBdr>
            <w:top w:val="none" w:sz="0" w:space="0" w:color="auto"/>
            <w:left w:val="none" w:sz="0" w:space="0" w:color="auto"/>
            <w:bottom w:val="none" w:sz="0" w:space="0" w:color="auto"/>
            <w:right w:val="none" w:sz="0" w:space="0" w:color="auto"/>
          </w:divBdr>
        </w:div>
      </w:divsChild>
    </w:div>
    <w:div w:id="398289228">
      <w:bodyDiv w:val="1"/>
      <w:marLeft w:val="0"/>
      <w:marRight w:val="0"/>
      <w:marTop w:val="0"/>
      <w:marBottom w:val="0"/>
      <w:divBdr>
        <w:top w:val="none" w:sz="0" w:space="0" w:color="auto"/>
        <w:left w:val="none" w:sz="0" w:space="0" w:color="auto"/>
        <w:bottom w:val="none" w:sz="0" w:space="0" w:color="auto"/>
        <w:right w:val="none" w:sz="0" w:space="0" w:color="auto"/>
      </w:divBdr>
    </w:div>
    <w:div w:id="480733203">
      <w:bodyDiv w:val="1"/>
      <w:marLeft w:val="0"/>
      <w:marRight w:val="0"/>
      <w:marTop w:val="0"/>
      <w:marBottom w:val="0"/>
      <w:divBdr>
        <w:top w:val="none" w:sz="0" w:space="0" w:color="auto"/>
        <w:left w:val="none" w:sz="0" w:space="0" w:color="auto"/>
        <w:bottom w:val="none" w:sz="0" w:space="0" w:color="auto"/>
        <w:right w:val="none" w:sz="0" w:space="0" w:color="auto"/>
      </w:divBdr>
    </w:div>
    <w:div w:id="510990377">
      <w:bodyDiv w:val="1"/>
      <w:marLeft w:val="0"/>
      <w:marRight w:val="0"/>
      <w:marTop w:val="0"/>
      <w:marBottom w:val="0"/>
      <w:divBdr>
        <w:top w:val="none" w:sz="0" w:space="0" w:color="auto"/>
        <w:left w:val="none" w:sz="0" w:space="0" w:color="auto"/>
        <w:bottom w:val="none" w:sz="0" w:space="0" w:color="auto"/>
        <w:right w:val="none" w:sz="0" w:space="0" w:color="auto"/>
      </w:divBdr>
    </w:div>
    <w:div w:id="561139539">
      <w:bodyDiv w:val="1"/>
      <w:marLeft w:val="0"/>
      <w:marRight w:val="0"/>
      <w:marTop w:val="0"/>
      <w:marBottom w:val="0"/>
      <w:divBdr>
        <w:top w:val="none" w:sz="0" w:space="0" w:color="auto"/>
        <w:left w:val="none" w:sz="0" w:space="0" w:color="auto"/>
        <w:bottom w:val="none" w:sz="0" w:space="0" w:color="auto"/>
        <w:right w:val="none" w:sz="0" w:space="0" w:color="auto"/>
      </w:divBdr>
    </w:div>
    <w:div w:id="595594650">
      <w:bodyDiv w:val="1"/>
      <w:marLeft w:val="0"/>
      <w:marRight w:val="0"/>
      <w:marTop w:val="0"/>
      <w:marBottom w:val="0"/>
      <w:divBdr>
        <w:top w:val="none" w:sz="0" w:space="0" w:color="auto"/>
        <w:left w:val="none" w:sz="0" w:space="0" w:color="auto"/>
        <w:bottom w:val="none" w:sz="0" w:space="0" w:color="auto"/>
        <w:right w:val="none" w:sz="0" w:space="0" w:color="auto"/>
      </w:divBdr>
    </w:div>
    <w:div w:id="911425717">
      <w:bodyDiv w:val="1"/>
      <w:marLeft w:val="0"/>
      <w:marRight w:val="0"/>
      <w:marTop w:val="0"/>
      <w:marBottom w:val="0"/>
      <w:divBdr>
        <w:top w:val="none" w:sz="0" w:space="0" w:color="auto"/>
        <w:left w:val="none" w:sz="0" w:space="0" w:color="auto"/>
        <w:bottom w:val="none" w:sz="0" w:space="0" w:color="auto"/>
        <w:right w:val="none" w:sz="0" w:space="0" w:color="auto"/>
      </w:divBdr>
      <w:divsChild>
        <w:div w:id="494957698">
          <w:marLeft w:val="547"/>
          <w:marRight w:val="0"/>
          <w:marTop w:val="0"/>
          <w:marBottom w:val="0"/>
          <w:divBdr>
            <w:top w:val="none" w:sz="0" w:space="0" w:color="auto"/>
            <w:left w:val="none" w:sz="0" w:space="0" w:color="auto"/>
            <w:bottom w:val="none" w:sz="0" w:space="0" w:color="auto"/>
            <w:right w:val="none" w:sz="0" w:space="0" w:color="auto"/>
          </w:divBdr>
        </w:div>
        <w:div w:id="1297643044">
          <w:marLeft w:val="547"/>
          <w:marRight w:val="0"/>
          <w:marTop w:val="0"/>
          <w:marBottom w:val="0"/>
          <w:divBdr>
            <w:top w:val="none" w:sz="0" w:space="0" w:color="auto"/>
            <w:left w:val="none" w:sz="0" w:space="0" w:color="auto"/>
            <w:bottom w:val="none" w:sz="0" w:space="0" w:color="auto"/>
            <w:right w:val="none" w:sz="0" w:space="0" w:color="auto"/>
          </w:divBdr>
        </w:div>
        <w:div w:id="1447113847">
          <w:marLeft w:val="547"/>
          <w:marRight w:val="0"/>
          <w:marTop w:val="0"/>
          <w:marBottom w:val="0"/>
          <w:divBdr>
            <w:top w:val="none" w:sz="0" w:space="0" w:color="auto"/>
            <w:left w:val="none" w:sz="0" w:space="0" w:color="auto"/>
            <w:bottom w:val="none" w:sz="0" w:space="0" w:color="auto"/>
            <w:right w:val="none" w:sz="0" w:space="0" w:color="auto"/>
          </w:divBdr>
        </w:div>
        <w:div w:id="1569074944">
          <w:marLeft w:val="547"/>
          <w:marRight w:val="0"/>
          <w:marTop w:val="0"/>
          <w:marBottom w:val="0"/>
          <w:divBdr>
            <w:top w:val="none" w:sz="0" w:space="0" w:color="auto"/>
            <w:left w:val="none" w:sz="0" w:space="0" w:color="auto"/>
            <w:bottom w:val="none" w:sz="0" w:space="0" w:color="auto"/>
            <w:right w:val="none" w:sz="0" w:space="0" w:color="auto"/>
          </w:divBdr>
        </w:div>
        <w:div w:id="1804735769">
          <w:marLeft w:val="547"/>
          <w:marRight w:val="0"/>
          <w:marTop w:val="0"/>
          <w:marBottom w:val="0"/>
          <w:divBdr>
            <w:top w:val="none" w:sz="0" w:space="0" w:color="auto"/>
            <w:left w:val="none" w:sz="0" w:space="0" w:color="auto"/>
            <w:bottom w:val="none" w:sz="0" w:space="0" w:color="auto"/>
            <w:right w:val="none" w:sz="0" w:space="0" w:color="auto"/>
          </w:divBdr>
        </w:div>
      </w:divsChild>
    </w:div>
    <w:div w:id="1012800467">
      <w:bodyDiv w:val="1"/>
      <w:marLeft w:val="0"/>
      <w:marRight w:val="0"/>
      <w:marTop w:val="0"/>
      <w:marBottom w:val="0"/>
      <w:divBdr>
        <w:top w:val="none" w:sz="0" w:space="0" w:color="auto"/>
        <w:left w:val="none" w:sz="0" w:space="0" w:color="auto"/>
        <w:bottom w:val="none" w:sz="0" w:space="0" w:color="auto"/>
        <w:right w:val="none" w:sz="0" w:space="0" w:color="auto"/>
      </w:divBdr>
    </w:div>
    <w:div w:id="1028995307">
      <w:bodyDiv w:val="1"/>
      <w:marLeft w:val="0"/>
      <w:marRight w:val="0"/>
      <w:marTop w:val="0"/>
      <w:marBottom w:val="0"/>
      <w:divBdr>
        <w:top w:val="none" w:sz="0" w:space="0" w:color="auto"/>
        <w:left w:val="none" w:sz="0" w:space="0" w:color="auto"/>
        <w:bottom w:val="none" w:sz="0" w:space="0" w:color="auto"/>
        <w:right w:val="none" w:sz="0" w:space="0" w:color="auto"/>
      </w:divBdr>
    </w:div>
    <w:div w:id="1091049087">
      <w:bodyDiv w:val="1"/>
      <w:marLeft w:val="0"/>
      <w:marRight w:val="0"/>
      <w:marTop w:val="0"/>
      <w:marBottom w:val="0"/>
      <w:divBdr>
        <w:top w:val="none" w:sz="0" w:space="0" w:color="auto"/>
        <w:left w:val="none" w:sz="0" w:space="0" w:color="auto"/>
        <w:bottom w:val="none" w:sz="0" w:space="0" w:color="auto"/>
        <w:right w:val="none" w:sz="0" w:space="0" w:color="auto"/>
      </w:divBdr>
    </w:div>
    <w:div w:id="1295797594">
      <w:bodyDiv w:val="1"/>
      <w:marLeft w:val="0"/>
      <w:marRight w:val="0"/>
      <w:marTop w:val="0"/>
      <w:marBottom w:val="0"/>
      <w:divBdr>
        <w:top w:val="none" w:sz="0" w:space="0" w:color="auto"/>
        <w:left w:val="none" w:sz="0" w:space="0" w:color="auto"/>
        <w:bottom w:val="none" w:sz="0" w:space="0" w:color="auto"/>
        <w:right w:val="none" w:sz="0" w:space="0" w:color="auto"/>
      </w:divBdr>
    </w:div>
    <w:div w:id="1312909038">
      <w:bodyDiv w:val="1"/>
      <w:marLeft w:val="0"/>
      <w:marRight w:val="0"/>
      <w:marTop w:val="0"/>
      <w:marBottom w:val="0"/>
      <w:divBdr>
        <w:top w:val="none" w:sz="0" w:space="0" w:color="auto"/>
        <w:left w:val="none" w:sz="0" w:space="0" w:color="auto"/>
        <w:bottom w:val="none" w:sz="0" w:space="0" w:color="auto"/>
        <w:right w:val="none" w:sz="0" w:space="0" w:color="auto"/>
      </w:divBdr>
    </w:div>
    <w:div w:id="1372265559">
      <w:bodyDiv w:val="1"/>
      <w:marLeft w:val="0"/>
      <w:marRight w:val="0"/>
      <w:marTop w:val="0"/>
      <w:marBottom w:val="0"/>
      <w:divBdr>
        <w:top w:val="none" w:sz="0" w:space="0" w:color="auto"/>
        <w:left w:val="none" w:sz="0" w:space="0" w:color="auto"/>
        <w:bottom w:val="none" w:sz="0" w:space="0" w:color="auto"/>
        <w:right w:val="none" w:sz="0" w:space="0" w:color="auto"/>
      </w:divBdr>
    </w:div>
    <w:div w:id="1455098971">
      <w:bodyDiv w:val="1"/>
      <w:marLeft w:val="0"/>
      <w:marRight w:val="0"/>
      <w:marTop w:val="0"/>
      <w:marBottom w:val="0"/>
      <w:divBdr>
        <w:top w:val="none" w:sz="0" w:space="0" w:color="auto"/>
        <w:left w:val="none" w:sz="0" w:space="0" w:color="auto"/>
        <w:bottom w:val="none" w:sz="0" w:space="0" w:color="auto"/>
        <w:right w:val="none" w:sz="0" w:space="0" w:color="auto"/>
      </w:divBdr>
    </w:div>
    <w:div w:id="1509170585">
      <w:bodyDiv w:val="1"/>
      <w:marLeft w:val="0"/>
      <w:marRight w:val="0"/>
      <w:marTop w:val="0"/>
      <w:marBottom w:val="0"/>
      <w:divBdr>
        <w:top w:val="none" w:sz="0" w:space="0" w:color="auto"/>
        <w:left w:val="none" w:sz="0" w:space="0" w:color="auto"/>
        <w:bottom w:val="none" w:sz="0" w:space="0" w:color="auto"/>
        <w:right w:val="none" w:sz="0" w:space="0" w:color="auto"/>
      </w:divBdr>
    </w:div>
    <w:div w:id="1533419268">
      <w:bodyDiv w:val="1"/>
      <w:marLeft w:val="0"/>
      <w:marRight w:val="0"/>
      <w:marTop w:val="0"/>
      <w:marBottom w:val="0"/>
      <w:divBdr>
        <w:top w:val="none" w:sz="0" w:space="0" w:color="auto"/>
        <w:left w:val="none" w:sz="0" w:space="0" w:color="auto"/>
        <w:bottom w:val="none" w:sz="0" w:space="0" w:color="auto"/>
        <w:right w:val="none" w:sz="0" w:space="0" w:color="auto"/>
      </w:divBdr>
    </w:div>
    <w:div w:id="1570649797">
      <w:bodyDiv w:val="1"/>
      <w:marLeft w:val="0"/>
      <w:marRight w:val="0"/>
      <w:marTop w:val="0"/>
      <w:marBottom w:val="0"/>
      <w:divBdr>
        <w:top w:val="none" w:sz="0" w:space="0" w:color="auto"/>
        <w:left w:val="none" w:sz="0" w:space="0" w:color="auto"/>
        <w:bottom w:val="none" w:sz="0" w:space="0" w:color="auto"/>
        <w:right w:val="none" w:sz="0" w:space="0" w:color="auto"/>
      </w:divBdr>
      <w:divsChild>
        <w:div w:id="1367948168">
          <w:marLeft w:val="0"/>
          <w:marRight w:val="0"/>
          <w:marTop w:val="0"/>
          <w:marBottom w:val="0"/>
          <w:divBdr>
            <w:top w:val="none" w:sz="0" w:space="0" w:color="auto"/>
            <w:left w:val="none" w:sz="0" w:space="0" w:color="auto"/>
            <w:bottom w:val="none" w:sz="0" w:space="0" w:color="auto"/>
            <w:right w:val="none" w:sz="0" w:space="0" w:color="auto"/>
          </w:divBdr>
        </w:div>
      </w:divsChild>
    </w:div>
    <w:div w:id="1658073713">
      <w:bodyDiv w:val="1"/>
      <w:marLeft w:val="0"/>
      <w:marRight w:val="0"/>
      <w:marTop w:val="0"/>
      <w:marBottom w:val="0"/>
      <w:divBdr>
        <w:top w:val="none" w:sz="0" w:space="0" w:color="auto"/>
        <w:left w:val="none" w:sz="0" w:space="0" w:color="auto"/>
        <w:bottom w:val="none" w:sz="0" w:space="0" w:color="auto"/>
        <w:right w:val="none" w:sz="0" w:space="0" w:color="auto"/>
      </w:divBdr>
    </w:div>
    <w:div w:id="17774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_rels/data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597837-E13B-4D96-AC38-D13D546EF098}" type="doc">
      <dgm:prSet loTypeId="urn:microsoft.com/office/officeart/2005/8/layout/vList3" loCatId="list" qsTypeId="urn:microsoft.com/office/officeart/2005/8/quickstyle/simple1" qsCatId="simple" csTypeId="urn:microsoft.com/office/officeart/2005/8/colors/accent1_2" csCatId="accent1" phldr="1"/>
      <dgm:spPr/>
    </dgm:pt>
    <dgm:pt modelId="{52B4AFBB-275E-4307-8768-EC8329EA60E5}">
      <dgm:prSet phldrT="[Текст]" custT="1"/>
      <dgm:spPr>
        <a:noFill/>
        <a:ln w="38100" cmpd="thickThin">
          <a:solidFill>
            <a:srgbClr val="0070C0"/>
          </a:solidFill>
        </a:ln>
      </dgm:spPr>
      <dgm:t>
        <a:bodyPr/>
        <a:lstStyle/>
        <a:p>
          <a:pPr algn="l"/>
          <a:r>
            <a:rPr lang="ru-RU" sz="800" baseline="0">
              <a:solidFill>
                <a:srgbClr val="0070C0"/>
              </a:solidFill>
              <a:latin typeface="Arial" pitchFamily="34" charset="0"/>
              <a:cs typeface="Arial" pitchFamily="34" charset="0"/>
            </a:rPr>
            <a:t>ФИО: ________________________________________________________________________________</a:t>
          </a:r>
        </a:p>
        <a:p>
          <a:pPr algn="l"/>
          <a:r>
            <a:rPr lang="ru-RU" sz="800" baseline="0">
              <a:solidFill>
                <a:srgbClr val="0070C0"/>
              </a:solidFill>
              <a:latin typeface="Arial" pitchFamily="34" charset="0"/>
              <a:cs typeface="Arial" pitchFamily="34" charset="0"/>
            </a:rPr>
            <a:t>Почтовый адрес: ______________________________________________________________________</a:t>
          </a:r>
        </a:p>
        <a:p>
          <a:pPr algn="l"/>
          <a:r>
            <a:rPr lang="ru-RU" sz="800" baseline="0">
              <a:solidFill>
                <a:srgbClr val="0070C0"/>
              </a:solidFill>
              <a:latin typeface="Arial" pitchFamily="34" charset="0"/>
              <a:cs typeface="Arial" pitchFamily="34" charset="0"/>
            </a:rPr>
            <a:t>_____________________________________________________________________________________</a:t>
          </a:r>
        </a:p>
        <a:p>
          <a:pPr algn="l"/>
          <a:r>
            <a:rPr lang="ru-RU" sz="800" baseline="0">
              <a:solidFill>
                <a:srgbClr val="0070C0"/>
              </a:solidFill>
              <a:latin typeface="Arial" pitchFamily="34" charset="0"/>
              <a:cs typeface="Arial" pitchFamily="34" charset="0"/>
            </a:rPr>
            <a:t>Контактные телефоны: ___ ( _____ )_____________________; ___ ( _____ ) _____________________</a:t>
          </a:r>
        </a:p>
        <a:p>
          <a:pPr algn="l"/>
          <a:r>
            <a:rPr lang="ru-RU" sz="800" baseline="0">
              <a:solidFill>
                <a:srgbClr val="0070C0"/>
              </a:solidFill>
              <a:latin typeface="Arial" pitchFamily="34" charset="0"/>
              <a:cs typeface="Arial" pitchFamily="34" charset="0"/>
            </a:rPr>
            <a:t>Е-</a:t>
          </a:r>
          <a:r>
            <a:rPr lang="en-GB" sz="800" baseline="0">
              <a:solidFill>
                <a:srgbClr val="0070C0"/>
              </a:solidFill>
              <a:latin typeface="Arial" pitchFamily="34" charset="0"/>
              <a:cs typeface="Arial" pitchFamily="34" charset="0"/>
            </a:rPr>
            <a:t>mail</a:t>
          </a:r>
          <a:r>
            <a:rPr lang="ru-RU" sz="800" baseline="0">
              <a:solidFill>
                <a:srgbClr val="0070C0"/>
              </a:solidFill>
              <a:latin typeface="Arial" pitchFamily="34" charset="0"/>
              <a:cs typeface="Arial" pitchFamily="34" charset="0"/>
            </a:rPr>
            <a:t>: _______________________________________________________________________________</a:t>
          </a:r>
        </a:p>
      </dgm:t>
    </dgm:pt>
    <dgm:pt modelId="{14EC91F4-C8B3-43A8-AF00-F4C0CD614474}" type="parTrans" cxnId="{AD50B3D8-5833-453B-A227-5745E97538D0}">
      <dgm:prSet/>
      <dgm:spPr/>
      <dgm:t>
        <a:bodyPr/>
        <a:lstStyle/>
        <a:p>
          <a:endParaRPr lang="ru-RU"/>
        </a:p>
      </dgm:t>
    </dgm:pt>
    <dgm:pt modelId="{3B256C8D-8FE8-4D0D-8172-280E61952FC1}" type="sibTrans" cxnId="{AD50B3D8-5833-453B-A227-5745E97538D0}">
      <dgm:prSet/>
      <dgm:spPr/>
      <dgm:t>
        <a:bodyPr/>
        <a:lstStyle/>
        <a:p>
          <a:endParaRPr lang="ru-RU"/>
        </a:p>
      </dgm:t>
    </dgm:pt>
    <dgm:pt modelId="{17882BC6-C505-4E89-816F-BBE558FBE2E1}">
      <dgm:prSet phldrT="[Текст]" custT="1"/>
      <dgm:spPr>
        <a:solidFill>
          <a:schemeClr val="bg1"/>
        </a:solidFill>
        <a:ln w="38100" cmpd="thickThin">
          <a:solidFill>
            <a:srgbClr val="0070C0"/>
          </a:solidFill>
        </a:ln>
      </dgm:spPr>
      <dgm:t>
        <a:bodyPr/>
        <a:lstStyle/>
        <a:p>
          <a:pPr algn="l"/>
          <a:r>
            <a:rPr lang="ru-RU" sz="800" b="1" baseline="0">
              <a:solidFill>
                <a:srgbClr val="0070C0"/>
              </a:solidFill>
              <a:latin typeface="Arial" pitchFamily="34" charset="0"/>
              <a:cs typeface="Arial" pitchFamily="34" charset="0"/>
            </a:rPr>
            <a:t>ИНФОРМАЦИЯ:</a:t>
          </a:r>
        </a:p>
        <a:p>
          <a:pPr algn="l"/>
          <a:r>
            <a:rPr lang="ru-RU" sz="800" b="0" baseline="0">
              <a:solidFill>
                <a:srgbClr val="0070C0"/>
              </a:solidFill>
              <a:latin typeface="Arial" pitchFamily="34" charset="0"/>
              <a:cs typeface="Arial" pitchFamily="34" charset="0"/>
            </a:rPr>
            <a:t>Серия и номер договора страхования: ______________________________________________________</a:t>
          </a:r>
        </a:p>
        <a:p>
          <a:pPr algn="l"/>
          <a:r>
            <a:rPr lang="ru-RU" sz="800" b="0" baseline="0">
              <a:solidFill>
                <a:srgbClr val="0070C0"/>
              </a:solidFill>
              <a:latin typeface="Arial" pitchFamily="34" charset="0"/>
              <a:cs typeface="Arial" pitchFamily="34" charset="0"/>
            </a:rPr>
            <a:t>Номер убытка:__________________________________________________________________________</a:t>
          </a:r>
        </a:p>
        <a:p>
          <a:pPr algn="l"/>
          <a:r>
            <a:rPr lang="ru-RU" sz="800" b="0" baseline="0">
              <a:solidFill>
                <a:srgbClr val="0070C0"/>
              </a:solidFill>
              <a:latin typeface="Arial" pitchFamily="34" charset="0"/>
              <a:cs typeface="Arial" pitchFamily="34" charset="0"/>
            </a:rPr>
            <a:t>Причина обращения: ____________________________________________________________________</a:t>
          </a:r>
        </a:p>
      </dgm:t>
    </dgm:pt>
    <dgm:pt modelId="{426E24A5-33B9-4566-BA10-0FC005F89A41}" type="parTrans" cxnId="{6F1652C5-4CCF-4CDB-B18B-CD49D6EC90D8}">
      <dgm:prSet/>
      <dgm:spPr/>
      <dgm:t>
        <a:bodyPr/>
        <a:lstStyle/>
        <a:p>
          <a:endParaRPr lang="ru-RU"/>
        </a:p>
      </dgm:t>
    </dgm:pt>
    <dgm:pt modelId="{82E9DCAF-95AC-469C-B659-4D508CCC8F01}" type="sibTrans" cxnId="{6F1652C5-4CCF-4CDB-B18B-CD49D6EC90D8}">
      <dgm:prSet/>
      <dgm:spPr/>
      <dgm:t>
        <a:bodyPr/>
        <a:lstStyle/>
        <a:p>
          <a:endParaRPr lang="ru-RU"/>
        </a:p>
      </dgm:t>
    </dgm:pt>
    <dgm:pt modelId="{94499970-29F1-41D5-A223-1AECCB88C08F}" type="pres">
      <dgm:prSet presAssocID="{A1597837-E13B-4D96-AC38-D13D546EF098}" presName="linearFlow" presStyleCnt="0">
        <dgm:presLayoutVars>
          <dgm:dir/>
          <dgm:resizeHandles val="exact"/>
        </dgm:presLayoutVars>
      </dgm:prSet>
      <dgm:spPr/>
    </dgm:pt>
    <dgm:pt modelId="{982E2D78-21D3-463F-9318-11A331C65266}" type="pres">
      <dgm:prSet presAssocID="{52B4AFBB-275E-4307-8768-EC8329EA60E5}" presName="composite" presStyleCnt="0"/>
      <dgm:spPr/>
    </dgm:pt>
    <dgm:pt modelId="{CFDBF516-A314-445C-91C1-266FC6D5C81E}" type="pres">
      <dgm:prSet presAssocID="{52B4AFBB-275E-4307-8768-EC8329EA60E5}" presName="imgShp" presStyleLbl="fgImgPlace1" presStyleIdx="0" presStyleCnt="2" custScaleX="25091" custScaleY="28695" custLinFactNeighborX="-51676" custLinFactNeighborY="-12543"/>
      <dgm:spPr>
        <a:blipFill rotWithShape="0">
          <a:blip xmlns:r="http://schemas.openxmlformats.org/officeDocument/2006/relationships" r:embed="rId1"/>
          <a:stretch>
            <a:fillRect/>
          </a:stretch>
        </a:blipFill>
      </dgm:spPr>
    </dgm:pt>
    <dgm:pt modelId="{4AB87EAA-B344-4B96-9290-EFC497A7A652}" type="pres">
      <dgm:prSet presAssocID="{52B4AFBB-275E-4307-8768-EC8329EA60E5}" presName="txShp" presStyleLbl="node1" presStyleIdx="0" presStyleCnt="2" custScaleX="141137" custScaleY="56801" custLinFactNeighborX="-1948" custLinFactNeighborY="5586">
        <dgm:presLayoutVars>
          <dgm:bulletEnabled val="1"/>
        </dgm:presLayoutVars>
      </dgm:prSet>
      <dgm:spPr>
        <a:prstGeom prst="flowChartAlternateProcess">
          <a:avLst/>
        </a:prstGeom>
      </dgm:spPr>
      <dgm:t>
        <a:bodyPr/>
        <a:lstStyle/>
        <a:p>
          <a:endParaRPr lang="ru-RU"/>
        </a:p>
      </dgm:t>
    </dgm:pt>
    <dgm:pt modelId="{F809C2C5-AB2C-45F6-80DD-F2454A038C76}" type="pres">
      <dgm:prSet presAssocID="{3B256C8D-8FE8-4D0D-8172-280E61952FC1}" presName="spacing" presStyleCnt="0"/>
      <dgm:spPr/>
    </dgm:pt>
    <dgm:pt modelId="{15B5941F-A60E-456C-860F-E2535AEB8178}" type="pres">
      <dgm:prSet presAssocID="{17882BC6-C505-4E89-816F-BBE558FBE2E1}" presName="composite" presStyleCnt="0"/>
      <dgm:spPr/>
    </dgm:pt>
    <dgm:pt modelId="{60D94C9E-63AC-4B83-B25B-3E3F8624F726}" type="pres">
      <dgm:prSet presAssocID="{17882BC6-C505-4E89-816F-BBE558FBE2E1}" presName="imgShp" presStyleLbl="fgImgPlace1" presStyleIdx="1" presStyleCnt="2" custFlipVert="1" custScaleX="22942" custScaleY="23352" custLinFactNeighborX="-49951" custLinFactNeighborY="-31459"/>
      <dgm:spPr>
        <a:blipFill rotWithShape="0">
          <a:blip xmlns:r="http://schemas.openxmlformats.org/officeDocument/2006/relationships" r:embed="rId2"/>
          <a:stretch>
            <a:fillRect/>
          </a:stretch>
        </a:blipFill>
      </dgm:spPr>
      <dgm:t>
        <a:bodyPr/>
        <a:lstStyle/>
        <a:p>
          <a:endParaRPr lang="ru-RU"/>
        </a:p>
      </dgm:t>
    </dgm:pt>
    <dgm:pt modelId="{27AEEF81-8C5E-489F-93D0-89A1C5CD05EA}" type="pres">
      <dgm:prSet presAssocID="{17882BC6-C505-4E89-816F-BBE558FBE2E1}" presName="txShp" presStyleLbl="node1" presStyleIdx="1" presStyleCnt="2" custScaleX="141848" custScaleY="53336" custLinFactNeighborX="-2021" custLinFactNeighborY="-7518">
        <dgm:presLayoutVars>
          <dgm:bulletEnabled val="1"/>
        </dgm:presLayoutVars>
      </dgm:prSet>
      <dgm:spPr>
        <a:prstGeom prst="flowChartAlternateProcess">
          <a:avLst/>
        </a:prstGeom>
      </dgm:spPr>
      <dgm:t>
        <a:bodyPr/>
        <a:lstStyle/>
        <a:p>
          <a:endParaRPr lang="ru-RU"/>
        </a:p>
      </dgm:t>
    </dgm:pt>
  </dgm:ptLst>
  <dgm:cxnLst>
    <dgm:cxn modelId="{6F1652C5-4CCF-4CDB-B18B-CD49D6EC90D8}" srcId="{A1597837-E13B-4D96-AC38-D13D546EF098}" destId="{17882BC6-C505-4E89-816F-BBE558FBE2E1}" srcOrd="1" destOrd="0" parTransId="{426E24A5-33B9-4566-BA10-0FC005F89A41}" sibTransId="{82E9DCAF-95AC-469C-B659-4D508CCC8F01}"/>
    <dgm:cxn modelId="{8BAE2942-B324-4B5D-A132-D9F0B9EA9BDE}" type="presOf" srcId="{A1597837-E13B-4D96-AC38-D13D546EF098}" destId="{94499970-29F1-41D5-A223-1AECCB88C08F}" srcOrd="0" destOrd="0" presId="urn:microsoft.com/office/officeart/2005/8/layout/vList3"/>
    <dgm:cxn modelId="{149521DA-9083-45C7-B759-3C3F17C1D3A8}" type="presOf" srcId="{17882BC6-C505-4E89-816F-BBE558FBE2E1}" destId="{27AEEF81-8C5E-489F-93D0-89A1C5CD05EA}" srcOrd="0" destOrd="0" presId="urn:microsoft.com/office/officeart/2005/8/layout/vList3"/>
    <dgm:cxn modelId="{AD50B3D8-5833-453B-A227-5745E97538D0}" srcId="{A1597837-E13B-4D96-AC38-D13D546EF098}" destId="{52B4AFBB-275E-4307-8768-EC8329EA60E5}" srcOrd="0" destOrd="0" parTransId="{14EC91F4-C8B3-43A8-AF00-F4C0CD614474}" sibTransId="{3B256C8D-8FE8-4D0D-8172-280E61952FC1}"/>
    <dgm:cxn modelId="{F5B413AC-BFF4-4D7D-AF35-E3D8B111192A}" type="presOf" srcId="{52B4AFBB-275E-4307-8768-EC8329EA60E5}" destId="{4AB87EAA-B344-4B96-9290-EFC497A7A652}" srcOrd="0" destOrd="0" presId="urn:microsoft.com/office/officeart/2005/8/layout/vList3"/>
    <dgm:cxn modelId="{179ADAA8-B57E-409C-A298-CCF3C7B34A96}" type="presParOf" srcId="{94499970-29F1-41D5-A223-1AECCB88C08F}" destId="{982E2D78-21D3-463F-9318-11A331C65266}" srcOrd="0" destOrd="0" presId="urn:microsoft.com/office/officeart/2005/8/layout/vList3"/>
    <dgm:cxn modelId="{E305D61B-CD03-423A-96FF-199774B5C00E}" type="presParOf" srcId="{982E2D78-21D3-463F-9318-11A331C65266}" destId="{CFDBF516-A314-445C-91C1-266FC6D5C81E}" srcOrd="0" destOrd="0" presId="urn:microsoft.com/office/officeart/2005/8/layout/vList3"/>
    <dgm:cxn modelId="{AEFB95A8-4937-4F5D-9827-9AEF134A5E01}" type="presParOf" srcId="{982E2D78-21D3-463F-9318-11A331C65266}" destId="{4AB87EAA-B344-4B96-9290-EFC497A7A652}" srcOrd="1" destOrd="0" presId="urn:microsoft.com/office/officeart/2005/8/layout/vList3"/>
    <dgm:cxn modelId="{453F3A70-75CB-4807-8947-D7779AEB23C6}" type="presParOf" srcId="{94499970-29F1-41D5-A223-1AECCB88C08F}" destId="{F809C2C5-AB2C-45F6-80DD-F2454A038C76}" srcOrd="1" destOrd="0" presId="urn:microsoft.com/office/officeart/2005/8/layout/vList3"/>
    <dgm:cxn modelId="{5B7347E1-7A06-40C1-BFCD-0291CAF1B256}" type="presParOf" srcId="{94499970-29F1-41D5-A223-1AECCB88C08F}" destId="{15B5941F-A60E-456C-860F-E2535AEB8178}" srcOrd="2" destOrd="0" presId="urn:microsoft.com/office/officeart/2005/8/layout/vList3"/>
    <dgm:cxn modelId="{0BDEBB14-3071-455C-BEE2-1F01CEFA7F36}" type="presParOf" srcId="{15B5941F-A60E-456C-860F-E2535AEB8178}" destId="{60D94C9E-63AC-4B83-B25B-3E3F8624F726}" srcOrd="0" destOrd="0" presId="urn:microsoft.com/office/officeart/2005/8/layout/vList3"/>
    <dgm:cxn modelId="{11960E0E-0908-4079-89E4-FE4A3A9B2EB1}" type="presParOf" srcId="{15B5941F-A60E-456C-860F-E2535AEB8178}" destId="{27AEEF81-8C5E-489F-93D0-89A1C5CD05EA}" srcOrd="1" destOrd="0" presId="urn:microsoft.com/office/officeart/2005/8/layout/vList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B87EAA-B344-4B96-9290-EFC497A7A652}">
      <dsp:nvSpPr>
        <dsp:cNvPr id="0" name=""/>
        <dsp:cNvSpPr/>
      </dsp:nvSpPr>
      <dsp:spPr>
        <a:xfrm rot="10800000">
          <a:off x="110722" y="91048"/>
          <a:ext cx="5849628" cy="920733"/>
        </a:xfrm>
        <a:prstGeom prst="flowChartAlternateProcess">
          <a:avLst/>
        </a:prstGeom>
        <a:noFill/>
        <a:ln w="38100" cap="flat" cmpd="thickThin"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4807" tIns="30480" rIns="56896" bIns="30480" numCol="1" spcCol="1270" anchor="ctr" anchorCtr="0">
          <a:noAutofit/>
        </a:bodyPr>
        <a:lstStyle/>
        <a:p>
          <a:pPr lvl="0" algn="l" defTabSz="355600">
            <a:lnSpc>
              <a:spcPct val="90000"/>
            </a:lnSpc>
            <a:spcBef>
              <a:spcPct val="0"/>
            </a:spcBef>
            <a:spcAft>
              <a:spcPct val="35000"/>
            </a:spcAft>
          </a:pPr>
          <a:r>
            <a:rPr lang="ru-RU" sz="800" kern="1200" baseline="0">
              <a:solidFill>
                <a:srgbClr val="0070C0"/>
              </a:solidFill>
              <a:latin typeface="Arial" pitchFamily="34" charset="0"/>
              <a:cs typeface="Arial" pitchFamily="34" charset="0"/>
            </a:rPr>
            <a:t>ФИО: ________________________________________________________________________________</a:t>
          </a:r>
        </a:p>
        <a:p>
          <a:pPr lvl="0" algn="l" defTabSz="355600">
            <a:lnSpc>
              <a:spcPct val="90000"/>
            </a:lnSpc>
            <a:spcBef>
              <a:spcPct val="0"/>
            </a:spcBef>
            <a:spcAft>
              <a:spcPct val="35000"/>
            </a:spcAft>
          </a:pPr>
          <a:r>
            <a:rPr lang="ru-RU" sz="800" kern="1200" baseline="0">
              <a:solidFill>
                <a:srgbClr val="0070C0"/>
              </a:solidFill>
              <a:latin typeface="Arial" pitchFamily="34" charset="0"/>
              <a:cs typeface="Arial" pitchFamily="34" charset="0"/>
            </a:rPr>
            <a:t>Почтовый адрес: ______________________________________________________________________</a:t>
          </a:r>
        </a:p>
        <a:p>
          <a:pPr lvl="0" algn="l" defTabSz="355600">
            <a:lnSpc>
              <a:spcPct val="90000"/>
            </a:lnSpc>
            <a:spcBef>
              <a:spcPct val="0"/>
            </a:spcBef>
            <a:spcAft>
              <a:spcPct val="35000"/>
            </a:spcAft>
          </a:pPr>
          <a:r>
            <a:rPr lang="ru-RU" sz="800" kern="1200" baseline="0">
              <a:solidFill>
                <a:srgbClr val="0070C0"/>
              </a:solidFill>
              <a:latin typeface="Arial" pitchFamily="34" charset="0"/>
              <a:cs typeface="Arial" pitchFamily="34" charset="0"/>
            </a:rPr>
            <a:t>_____________________________________________________________________________________</a:t>
          </a:r>
        </a:p>
        <a:p>
          <a:pPr lvl="0" algn="l" defTabSz="355600">
            <a:lnSpc>
              <a:spcPct val="90000"/>
            </a:lnSpc>
            <a:spcBef>
              <a:spcPct val="0"/>
            </a:spcBef>
            <a:spcAft>
              <a:spcPct val="35000"/>
            </a:spcAft>
          </a:pPr>
          <a:r>
            <a:rPr lang="ru-RU" sz="800" kern="1200" baseline="0">
              <a:solidFill>
                <a:srgbClr val="0070C0"/>
              </a:solidFill>
              <a:latin typeface="Arial" pitchFamily="34" charset="0"/>
              <a:cs typeface="Arial" pitchFamily="34" charset="0"/>
            </a:rPr>
            <a:t>Контактные телефоны: ___ ( _____ )_____________________; ___ ( _____ ) _____________________</a:t>
          </a:r>
        </a:p>
        <a:p>
          <a:pPr lvl="0" algn="l" defTabSz="355600">
            <a:lnSpc>
              <a:spcPct val="90000"/>
            </a:lnSpc>
            <a:spcBef>
              <a:spcPct val="0"/>
            </a:spcBef>
            <a:spcAft>
              <a:spcPct val="35000"/>
            </a:spcAft>
          </a:pPr>
          <a:r>
            <a:rPr lang="ru-RU" sz="800" kern="1200" baseline="0">
              <a:solidFill>
                <a:srgbClr val="0070C0"/>
              </a:solidFill>
              <a:latin typeface="Arial" pitchFamily="34" charset="0"/>
              <a:cs typeface="Arial" pitchFamily="34" charset="0"/>
            </a:rPr>
            <a:t>Е-</a:t>
          </a:r>
          <a:r>
            <a:rPr lang="en-GB" sz="800" kern="1200" baseline="0">
              <a:solidFill>
                <a:srgbClr val="0070C0"/>
              </a:solidFill>
              <a:latin typeface="Arial" pitchFamily="34" charset="0"/>
              <a:cs typeface="Arial" pitchFamily="34" charset="0"/>
            </a:rPr>
            <a:t>mail</a:t>
          </a:r>
          <a:r>
            <a:rPr lang="ru-RU" sz="800" kern="1200" baseline="0">
              <a:solidFill>
                <a:srgbClr val="0070C0"/>
              </a:solidFill>
              <a:latin typeface="Arial" pitchFamily="34" charset="0"/>
              <a:cs typeface="Arial" pitchFamily="34" charset="0"/>
            </a:rPr>
            <a:t>: _______________________________________________________________________________</a:t>
          </a:r>
        </a:p>
      </dsp:txBody>
      <dsp:txXfrm rot="10800000">
        <a:off x="155668" y="135994"/>
        <a:ext cx="5759736" cy="830841"/>
      </dsp:txXfrm>
    </dsp:sp>
    <dsp:sp modelId="{CFDBF516-A314-445C-91C1-266FC6D5C81E}">
      <dsp:nvSpPr>
        <dsp:cNvPr id="0" name=""/>
        <dsp:cNvSpPr/>
      </dsp:nvSpPr>
      <dsp:spPr>
        <a:xfrm>
          <a:off x="2934" y="24977"/>
          <a:ext cx="406720" cy="465140"/>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7AEEF81-8C5E-489F-93D0-89A1C5CD05EA}">
      <dsp:nvSpPr>
        <dsp:cNvPr id="0" name=""/>
        <dsp:cNvSpPr/>
      </dsp:nvSpPr>
      <dsp:spPr>
        <a:xfrm rot="10800000">
          <a:off x="92963" y="1229573"/>
          <a:ext cx="5879097" cy="864566"/>
        </a:xfrm>
        <a:prstGeom prst="flowChartAlternateProcess">
          <a:avLst/>
        </a:prstGeom>
        <a:solidFill>
          <a:schemeClr val="bg1"/>
        </a:solidFill>
        <a:ln w="38100" cap="flat" cmpd="thickThin"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4807" tIns="30480" rIns="56896" bIns="30480" numCol="1" spcCol="1270" anchor="ctr" anchorCtr="0">
          <a:noAutofit/>
        </a:bodyPr>
        <a:lstStyle/>
        <a:p>
          <a:pPr lvl="0" algn="l" defTabSz="355600">
            <a:lnSpc>
              <a:spcPct val="90000"/>
            </a:lnSpc>
            <a:spcBef>
              <a:spcPct val="0"/>
            </a:spcBef>
            <a:spcAft>
              <a:spcPct val="35000"/>
            </a:spcAft>
          </a:pPr>
          <a:r>
            <a:rPr lang="ru-RU" sz="800" b="1" kern="1200" baseline="0">
              <a:solidFill>
                <a:srgbClr val="0070C0"/>
              </a:solidFill>
              <a:latin typeface="Arial" pitchFamily="34" charset="0"/>
              <a:cs typeface="Arial" pitchFamily="34" charset="0"/>
            </a:rPr>
            <a:t>ИНФОРМАЦИЯ:</a:t>
          </a:r>
        </a:p>
        <a:p>
          <a:pPr lvl="0" algn="l" defTabSz="355600">
            <a:lnSpc>
              <a:spcPct val="90000"/>
            </a:lnSpc>
            <a:spcBef>
              <a:spcPct val="0"/>
            </a:spcBef>
            <a:spcAft>
              <a:spcPct val="35000"/>
            </a:spcAft>
          </a:pPr>
          <a:r>
            <a:rPr lang="ru-RU" sz="800" b="0" kern="1200" baseline="0">
              <a:solidFill>
                <a:srgbClr val="0070C0"/>
              </a:solidFill>
              <a:latin typeface="Arial" pitchFamily="34" charset="0"/>
              <a:cs typeface="Arial" pitchFamily="34" charset="0"/>
            </a:rPr>
            <a:t>Серия и номер договора страхования: ______________________________________________________</a:t>
          </a:r>
        </a:p>
        <a:p>
          <a:pPr lvl="0" algn="l" defTabSz="355600">
            <a:lnSpc>
              <a:spcPct val="90000"/>
            </a:lnSpc>
            <a:spcBef>
              <a:spcPct val="0"/>
            </a:spcBef>
            <a:spcAft>
              <a:spcPct val="35000"/>
            </a:spcAft>
          </a:pPr>
          <a:r>
            <a:rPr lang="ru-RU" sz="800" b="0" kern="1200" baseline="0">
              <a:solidFill>
                <a:srgbClr val="0070C0"/>
              </a:solidFill>
              <a:latin typeface="Arial" pitchFamily="34" charset="0"/>
              <a:cs typeface="Arial" pitchFamily="34" charset="0"/>
            </a:rPr>
            <a:t>Номер убытка:__________________________________________________________________________</a:t>
          </a:r>
        </a:p>
        <a:p>
          <a:pPr lvl="0" algn="l" defTabSz="355600">
            <a:lnSpc>
              <a:spcPct val="90000"/>
            </a:lnSpc>
            <a:spcBef>
              <a:spcPct val="0"/>
            </a:spcBef>
            <a:spcAft>
              <a:spcPct val="35000"/>
            </a:spcAft>
          </a:pPr>
          <a:r>
            <a:rPr lang="ru-RU" sz="800" b="0" kern="1200" baseline="0">
              <a:solidFill>
                <a:srgbClr val="0070C0"/>
              </a:solidFill>
              <a:latin typeface="Arial" pitchFamily="34" charset="0"/>
              <a:cs typeface="Arial" pitchFamily="34" charset="0"/>
            </a:rPr>
            <a:t>Причина обращения: ____________________________________________________________________</a:t>
          </a:r>
        </a:p>
      </dsp:txBody>
      <dsp:txXfrm rot="10800000">
        <a:off x="135167" y="1271777"/>
        <a:ext cx="5794689" cy="780158"/>
      </dsp:txXfrm>
    </dsp:sp>
    <dsp:sp modelId="{60D94C9E-63AC-4B83-B25B-3E3F8624F726}">
      <dsp:nvSpPr>
        <dsp:cNvPr id="0" name=""/>
        <dsp:cNvSpPr/>
      </dsp:nvSpPr>
      <dsp:spPr>
        <a:xfrm flipV="1">
          <a:off x="48313" y="1084512"/>
          <a:ext cx="371885" cy="378531"/>
        </a:xfrm>
        <a:prstGeom prst="ellipse">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Елена</cp:lastModifiedBy>
  <cp:revision>2</cp:revision>
  <dcterms:created xsi:type="dcterms:W3CDTF">2021-09-17T10:22:00Z</dcterms:created>
  <dcterms:modified xsi:type="dcterms:W3CDTF">2021-09-17T10:22:00Z</dcterms:modified>
</cp:coreProperties>
</file>