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AF00" w14:textId="77777777" w:rsidR="00A3619A" w:rsidRDefault="00A361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E5053CF" w14:textId="77777777" w:rsidR="00A3619A" w:rsidRDefault="00A3619A">
      <w:pPr>
        <w:pStyle w:val="ConsPlusNormal"/>
        <w:jc w:val="both"/>
        <w:outlineLvl w:val="0"/>
      </w:pPr>
    </w:p>
    <w:p w14:paraId="1AAC30FA" w14:textId="77777777" w:rsidR="00A3619A" w:rsidRDefault="00A3619A">
      <w:pPr>
        <w:pStyle w:val="ConsPlusNormal"/>
        <w:outlineLvl w:val="0"/>
      </w:pPr>
      <w:r>
        <w:t>Зарегистрировано в Минюсте России 28 декабря 2021 г. N 66609</w:t>
      </w:r>
    </w:p>
    <w:p w14:paraId="5ADF9533" w14:textId="77777777" w:rsidR="00A3619A" w:rsidRDefault="00A36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6BB013" w14:textId="77777777" w:rsidR="00A3619A" w:rsidRDefault="00A3619A">
      <w:pPr>
        <w:pStyle w:val="ConsPlusNormal"/>
        <w:jc w:val="both"/>
      </w:pPr>
    </w:p>
    <w:p w14:paraId="144EADFC" w14:textId="77777777" w:rsidR="00A3619A" w:rsidRDefault="00A3619A">
      <w:pPr>
        <w:pStyle w:val="ConsPlusTitle"/>
        <w:jc w:val="center"/>
      </w:pPr>
      <w:r>
        <w:t>ЦЕНТРАЛЬНЫЙ БАНК РОССИЙСКОЙ ФЕДЕРАЦИИ</w:t>
      </w:r>
    </w:p>
    <w:p w14:paraId="2975514C" w14:textId="77777777" w:rsidR="00A3619A" w:rsidRDefault="00A3619A">
      <w:pPr>
        <w:pStyle w:val="ConsPlusTitle"/>
        <w:jc w:val="center"/>
      </w:pPr>
    </w:p>
    <w:p w14:paraId="14BCA5A8" w14:textId="77777777" w:rsidR="00A3619A" w:rsidRDefault="00A3619A">
      <w:pPr>
        <w:pStyle w:val="ConsPlusTitle"/>
        <w:jc w:val="center"/>
      </w:pPr>
      <w:r>
        <w:t>УКАЗАНИЕ</w:t>
      </w:r>
    </w:p>
    <w:p w14:paraId="242BD7BA" w14:textId="77777777" w:rsidR="00A3619A" w:rsidRDefault="00A3619A">
      <w:pPr>
        <w:pStyle w:val="ConsPlusTitle"/>
        <w:jc w:val="center"/>
      </w:pPr>
      <w:r>
        <w:t>от 8 декабря 2021 г. N 6007-У</w:t>
      </w:r>
    </w:p>
    <w:p w14:paraId="40FFCF2A" w14:textId="77777777" w:rsidR="00A3619A" w:rsidRDefault="00A3619A">
      <w:pPr>
        <w:pStyle w:val="ConsPlusTitle"/>
        <w:jc w:val="center"/>
      </w:pPr>
    </w:p>
    <w:p w14:paraId="30BB5ADF" w14:textId="77777777" w:rsidR="00A3619A" w:rsidRDefault="00A3619A">
      <w:pPr>
        <w:pStyle w:val="ConsPlusTitle"/>
        <w:jc w:val="center"/>
      </w:pPr>
      <w:r>
        <w:t>О СТРАХОВЫХ ТАРИФАХ</w:t>
      </w:r>
    </w:p>
    <w:p w14:paraId="1E99E3F9" w14:textId="77777777" w:rsidR="00A3619A" w:rsidRDefault="00A3619A">
      <w:pPr>
        <w:pStyle w:val="ConsPlusTitle"/>
        <w:jc w:val="center"/>
      </w:pPr>
      <w:r>
        <w:t>ПО ОБЯЗАТЕЛЬНОМУ СТРАХОВАНИЮ ГРАЖДАНСКОЙ ОТВЕТСТВЕННОСТИ</w:t>
      </w:r>
    </w:p>
    <w:p w14:paraId="10CB7B76" w14:textId="77777777" w:rsidR="00A3619A" w:rsidRDefault="00A3619A">
      <w:pPr>
        <w:pStyle w:val="ConsPlusTitle"/>
        <w:jc w:val="center"/>
      </w:pPr>
      <w:r>
        <w:t>ВЛАДЕЛЬЦЕВ ТРАНСПОРТНЫХ СРЕДСТВ</w:t>
      </w:r>
    </w:p>
    <w:p w14:paraId="694C1397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065E05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6AC3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8BB0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AFB867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421C9D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Указаний Банка России от 08.12.2021 </w:t>
            </w:r>
            <w:hyperlink w:anchor="P25" w:history="1">
              <w:r>
                <w:rPr>
                  <w:color w:val="0000FF"/>
                </w:rPr>
                <w:t>N 6007-У</w:t>
              </w:r>
            </w:hyperlink>
            <w:r>
              <w:rPr>
                <w:color w:val="392C69"/>
              </w:rPr>
              <w:t>,</w:t>
            </w:r>
          </w:p>
          <w:p w14:paraId="53507AAA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5" w:history="1">
              <w:r>
                <w:rPr>
                  <w:color w:val="0000FF"/>
                </w:rPr>
                <w:t>N 6209-У</w:t>
              </w:r>
            </w:hyperlink>
            <w:r>
              <w:rPr>
                <w:color w:val="392C69"/>
              </w:rPr>
              <w:t xml:space="preserve">, от 16.08.2023 </w:t>
            </w:r>
            <w:hyperlink r:id="rId6" w:history="1">
              <w:r>
                <w:rPr>
                  <w:color w:val="0000FF"/>
                </w:rPr>
                <w:t>N 6510-У</w:t>
              </w:r>
            </w:hyperlink>
            <w:r>
              <w:rPr>
                <w:color w:val="392C69"/>
              </w:rPr>
              <w:t xml:space="preserve">, от 09.01.2024 </w:t>
            </w:r>
            <w:hyperlink r:id="rId7" w:history="1">
              <w:r>
                <w:rPr>
                  <w:color w:val="0000FF"/>
                </w:rPr>
                <w:t>N 6660-У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BE79" w14:textId="77777777" w:rsidR="00A3619A" w:rsidRDefault="00A3619A">
            <w:pPr>
              <w:spacing w:after="1" w:line="0" w:lineRule="atLeast"/>
            </w:pPr>
          </w:p>
        </w:tc>
      </w:tr>
    </w:tbl>
    <w:p w14:paraId="5FFEDAB4" w14:textId="77777777" w:rsidR="00A3619A" w:rsidRDefault="00A3619A">
      <w:pPr>
        <w:pStyle w:val="ConsPlusNormal"/>
        <w:jc w:val="both"/>
      </w:pPr>
    </w:p>
    <w:p w14:paraId="4F1902E8" w14:textId="77777777" w:rsidR="00A3619A" w:rsidRDefault="00A3619A">
      <w:pPr>
        <w:pStyle w:val="ConsPlusNormal"/>
        <w:ind w:firstLine="540"/>
        <w:jc w:val="both"/>
      </w:pPr>
      <w:r>
        <w:t xml:space="preserve">Настоящее Указание на основании </w:t>
      </w:r>
      <w:hyperlink r:id="rId8" w:history="1">
        <w:r>
          <w:rPr>
            <w:color w:val="0000FF"/>
          </w:rPr>
          <w:t>пункта 1 статьи 8</w:t>
        </w:r>
      </w:hyperlink>
      <w:r>
        <w:t xml:space="preserve">, </w:t>
      </w:r>
      <w:hyperlink r:id="rId9" w:history="1">
        <w:r>
          <w:rPr>
            <w:color w:val="0000FF"/>
          </w:rPr>
          <w:t>пункта 7 статьи 9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2017, N 14, ст. 2008; 2020, N 22, ст. 3382) устанавливает предельные размеры базовых ставок страховых тарифов (их минимальные и максимальные значения, выраженные в рублях), коэффициенты страховых тарифов, требования к структуре страховых тарифов, порядок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средств, а также перечень факторов, применение которых не допускается при установлении страховщиками значений базовых ставок страховых тарифов.</w:t>
      </w:r>
    </w:p>
    <w:p w14:paraId="0D915E1E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1. Предельные размеры базовых ставок страховых тарифов (далее - ТБ) (их минимальные и максимальные значения, выраженные в рублях) установлены в </w:t>
      </w:r>
      <w:hyperlink w:anchor="P43" w:history="1">
        <w:r>
          <w:rPr>
            <w:color w:val="0000FF"/>
          </w:rPr>
          <w:t>приложении 1</w:t>
        </w:r>
      </w:hyperlink>
      <w:r>
        <w:t xml:space="preserve"> к настоящему Указанию.</w:t>
      </w:r>
    </w:p>
    <w:p w14:paraId="1CD46497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2. Коэффициенты страховых тарифов установлены в </w:t>
      </w:r>
      <w:hyperlink w:anchor="P131" w:history="1">
        <w:r>
          <w:rPr>
            <w:color w:val="0000FF"/>
          </w:rPr>
          <w:t>приложении 2</w:t>
        </w:r>
      </w:hyperlink>
      <w:r>
        <w:t xml:space="preserve"> к настоящему Указанию.</w:t>
      </w:r>
    </w:p>
    <w:p w14:paraId="1B23B778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3. Требования к структуре страховых тарифов установлены в </w:t>
      </w:r>
      <w:hyperlink w:anchor="P1951" w:history="1">
        <w:r>
          <w:rPr>
            <w:color w:val="0000FF"/>
          </w:rPr>
          <w:t>приложении 3</w:t>
        </w:r>
      </w:hyperlink>
      <w:r>
        <w:t xml:space="preserve"> к настоящему Указанию.</w:t>
      </w:r>
    </w:p>
    <w:p w14:paraId="44423C6D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4. Порядок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владельцев транспортных средств (далее - обязательное страхование) установлен в </w:t>
      </w:r>
      <w:hyperlink w:anchor="P1989" w:history="1">
        <w:r>
          <w:rPr>
            <w:color w:val="0000FF"/>
          </w:rPr>
          <w:t>приложении 4</w:t>
        </w:r>
      </w:hyperlink>
      <w:r>
        <w:t xml:space="preserve"> к настоящему Указанию.</w:t>
      </w:r>
    </w:p>
    <w:p w14:paraId="3C150687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5. Перечень факторов, применение которых не допускается при установлении страховщиками значений базовых ставок страховых тарифов, установлен в </w:t>
      </w:r>
      <w:hyperlink w:anchor="P2077" w:history="1">
        <w:r>
          <w:rPr>
            <w:color w:val="0000FF"/>
          </w:rPr>
          <w:t>приложении 5</w:t>
        </w:r>
      </w:hyperlink>
      <w:r>
        <w:t xml:space="preserve"> к настоящему Указанию.</w:t>
      </w:r>
    </w:p>
    <w:p w14:paraId="0DA83639" w14:textId="77777777" w:rsidR="00A3619A" w:rsidRDefault="00A3619A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6. Соответствие коэффициента страховых тарифов в зависимости от количества произведенных страховщиками страховых возмещений в предшествующие периоды (далее - коэффициент КБМ), определенного на период с 1 апреля 2021 года по 31 марта 2022 года, классу КБМ на 31 марта 2022 года определяется в соответствии с </w:t>
      </w:r>
      <w:hyperlink w:anchor="P2098" w:history="1">
        <w:r>
          <w:rPr>
            <w:color w:val="0000FF"/>
          </w:rPr>
          <w:t>приложением 6</w:t>
        </w:r>
      </w:hyperlink>
      <w:r>
        <w:t xml:space="preserve"> к настоящему Указанию.</w:t>
      </w:r>
    </w:p>
    <w:p w14:paraId="0934DFA2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7. Настоящее Указание в соответствии с решением Совета директоров Банка России (протокол заседания Совета директоров Банка России от 3 декабря 2021 года N ПСД-29) вступает в силу по </w:t>
      </w:r>
      <w:r>
        <w:lastRenderedPageBreak/>
        <w:t>истечении 10 дней после дня его официального опубликования, за исключением положений, для которых настоящим пунктом установлен иной срок вступления их в силу.</w:t>
      </w:r>
    </w:p>
    <w:p w14:paraId="4C7402CC" w14:textId="77777777" w:rsidR="00A3619A" w:rsidRDefault="00A3619A">
      <w:pPr>
        <w:pStyle w:val="ConsPlusNormal"/>
        <w:spacing w:before="220"/>
        <w:ind w:firstLine="540"/>
        <w:jc w:val="both"/>
      </w:pPr>
      <w:hyperlink w:anchor="P22" w:history="1">
        <w:r>
          <w:rPr>
            <w:color w:val="0000FF"/>
          </w:rPr>
          <w:t>Пункт 6</w:t>
        </w:r>
      </w:hyperlink>
      <w:r>
        <w:t xml:space="preserve"> настоящего Указания, </w:t>
      </w:r>
      <w:hyperlink w:anchor="P1572" w:history="1">
        <w:r>
          <w:rPr>
            <w:color w:val="0000FF"/>
          </w:rPr>
          <w:t>пункт 2</w:t>
        </w:r>
      </w:hyperlink>
      <w:r>
        <w:t xml:space="preserve"> приложения 2, </w:t>
      </w:r>
      <w:hyperlink w:anchor="P2001" w:history="1">
        <w:r>
          <w:rPr>
            <w:color w:val="0000FF"/>
          </w:rPr>
          <w:t>пункты 4</w:t>
        </w:r>
      </w:hyperlink>
      <w:r>
        <w:t xml:space="preserve">, </w:t>
      </w:r>
      <w:hyperlink w:anchor="P2007" w:history="1">
        <w:r>
          <w:rPr>
            <w:color w:val="0000FF"/>
          </w:rPr>
          <w:t>6</w:t>
        </w:r>
      </w:hyperlink>
      <w:r>
        <w:t xml:space="preserve">, </w:t>
      </w:r>
      <w:hyperlink w:anchor="P2012" w:history="1">
        <w:r>
          <w:rPr>
            <w:color w:val="0000FF"/>
          </w:rPr>
          <w:t>7</w:t>
        </w:r>
      </w:hyperlink>
      <w:r>
        <w:t xml:space="preserve">, </w:t>
      </w:r>
      <w:hyperlink w:anchor="P2014" w:history="1">
        <w:r>
          <w:rPr>
            <w:color w:val="0000FF"/>
          </w:rPr>
          <w:t>8</w:t>
        </w:r>
      </w:hyperlink>
      <w:r>
        <w:t xml:space="preserve"> приложения 4, </w:t>
      </w:r>
      <w:hyperlink w:anchor="P2098" w:history="1">
        <w:r>
          <w:rPr>
            <w:color w:val="0000FF"/>
          </w:rPr>
          <w:t>приложение 6</w:t>
        </w:r>
      </w:hyperlink>
      <w:r>
        <w:t xml:space="preserve"> к настоящему Указанию вступают в силу с 1 апреля 2022 года.</w:t>
      </w:r>
    </w:p>
    <w:p w14:paraId="199C27C0" w14:textId="77777777" w:rsidR="00A3619A" w:rsidRDefault="00A3619A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8. </w:t>
      </w:r>
      <w:hyperlink w:anchor="P1712" w:history="1">
        <w:r>
          <w:rPr>
            <w:color w:val="0000FF"/>
          </w:rPr>
          <w:t>Пункт 2.1</w:t>
        </w:r>
      </w:hyperlink>
      <w:r>
        <w:t xml:space="preserve"> приложения 2 и </w:t>
      </w:r>
      <w:hyperlink w:anchor="P2005" w:history="1">
        <w:r>
          <w:rPr>
            <w:color w:val="0000FF"/>
          </w:rPr>
          <w:t>пункты 4.1</w:t>
        </w:r>
      </w:hyperlink>
      <w:r>
        <w:t xml:space="preserve">, </w:t>
      </w:r>
      <w:hyperlink w:anchor="P2011" w:history="1">
        <w:r>
          <w:rPr>
            <w:color w:val="0000FF"/>
          </w:rPr>
          <w:t>6.1</w:t>
        </w:r>
      </w:hyperlink>
      <w:r>
        <w:t xml:space="preserve">, </w:t>
      </w:r>
      <w:hyperlink w:anchor="P2013" w:history="1">
        <w:r>
          <w:rPr>
            <w:color w:val="0000FF"/>
          </w:rPr>
          <w:t>7.1</w:t>
        </w:r>
      </w:hyperlink>
      <w:r>
        <w:t xml:space="preserve">, </w:t>
      </w:r>
      <w:hyperlink w:anchor="P2023" w:history="1">
        <w:r>
          <w:rPr>
            <w:color w:val="0000FF"/>
          </w:rPr>
          <w:t>8.1</w:t>
        </w:r>
      </w:hyperlink>
      <w:r>
        <w:t xml:space="preserve"> приложения 4 к настоящему Указанию применяются до 1 апреля 2022 года.</w:t>
      </w:r>
    </w:p>
    <w:p w14:paraId="16ADA9D9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9. Со дня вступления в силу настоящего Указания признать утратившим силу </w:t>
      </w:r>
      <w:hyperlink r:id="rId10" w:history="1">
        <w:r>
          <w:rPr>
            <w:color w:val="0000FF"/>
          </w:rPr>
          <w:t>Указание</w:t>
        </w:r>
      </w:hyperlink>
      <w:r>
        <w:t xml:space="preserve"> Банка России от 28 июля 2020 года N 5515-У "О страховых тарифах по обязательному страхованию гражданской ответственности владельцев транспортных средств", зарегистрированное Министерством юстиции Российской Федерации 24 августа 2020 года N 59414.</w:t>
      </w:r>
    </w:p>
    <w:p w14:paraId="1F59AD0C" w14:textId="77777777" w:rsidR="00A3619A" w:rsidRDefault="00A3619A">
      <w:pPr>
        <w:pStyle w:val="ConsPlusNormal"/>
        <w:jc w:val="both"/>
      </w:pPr>
    </w:p>
    <w:p w14:paraId="4E505636" w14:textId="77777777" w:rsidR="00A3619A" w:rsidRDefault="00A3619A">
      <w:pPr>
        <w:pStyle w:val="ConsPlusNormal"/>
        <w:jc w:val="right"/>
      </w:pPr>
      <w:r>
        <w:t>Председатель Центрального банка</w:t>
      </w:r>
    </w:p>
    <w:p w14:paraId="7B083FF0" w14:textId="77777777" w:rsidR="00A3619A" w:rsidRDefault="00A3619A">
      <w:pPr>
        <w:pStyle w:val="ConsPlusNormal"/>
        <w:jc w:val="right"/>
      </w:pPr>
      <w:r>
        <w:t>Российской Федерации</w:t>
      </w:r>
    </w:p>
    <w:p w14:paraId="0689D0BA" w14:textId="77777777" w:rsidR="00A3619A" w:rsidRDefault="00A3619A">
      <w:pPr>
        <w:pStyle w:val="ConsPlusNormal"/>
        <w:jc w:val="right"/>
      </w:pPr>
      <w:r>
        <w:t>Э.С.НАБИУЛЛИНА</w:t>
      </w:r>
    </w:p>
    <w:p w14:paraId="701930D5" w14:textId="77777777" w:rsidR="00A3619A" w:rsidRDefault="00A3619A">
      <w:pPr>
        <w:pStyle w:val="ConsPlusNormal"/>
        <w:jc w:val="both"/>
      </w:pPr>
    </w:p>
    <w:p w14:paraId="11733D3D" w14:textId="77777777" w:rsidR="00A3619A" w:rsidRDefault="00A3619A">
      <w:pPr>
        <w:pStyle w:val="ConsPlusNormal"/>
        <w:jc w:val="both"/>
      </w:pPr>
    </w:p>
    <w:p w14:paraId="0D010955" w14:textId="77777777" w:rsidR="00A3619A" w:rsidRDefault="00A3619A">
      <w:pPr>
        <w:pStyle w:val="ConsPlusNormal"/>
        <w:jc w:val="both"/>
      </w:pPr>
    </w:p>
    <w:p w14:paraId="7BCFAFE2" w14:textId="77777777" w:rsidR="00A3619A" w:rsidRDefault="00A3619A">
      <w:pPr>
        <w:pStyle w:val="ConsPlusNormal"/>
        <w:jc w:val="both"/>
      </w:pPr>
    </w:p>
    <w:p w14:paraId="699B5F2B" w14:textId="77777777" w:rsidR="00A3619A" w:rsidRDefault="00A3619A">
      <w:pPr>
        <w:pStyle w:val="ConsPlusNormal"/>
        <w:jc w:val="both"/>
      </w:pPr>
    </w:p>
    <w:p w14:paraId="089EEE62" w14:textId="77777777" w:rsidR="00A3619A" w:rsidRDefault="00A3619A">
      <w:pPr>
        <w:pStyle w:val="ConsPlusNormal"/>
        <w:jc w:val="right"/>
        <w:outlineLvl w:val="0"/>
      </w:pPr>
      <w:r>
        <w:t>Приложение 1</w:t>
      </w:r>
    </w:p>
    <w:p w14:paraId="542BDF72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3227FAF2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42D2EA49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3072BA3A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3C5F1664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26EAD392" w14:textId="77777777" w:rsidR="00A3619A" w:rsidRDefault="00A3619A">
      <w:pPr>
        <w:pStyle w:val="ConsPlusNormal"/>
        <w:jc w:val="both"/>
      </w:pPr>
    </w:p>
    <w:p w14:paraId="19C34855" w14:textId="77777777" w:rsidR="00A3619A" w:rsidRDefault="00A3619A">
      <w:pPr>
        <w:pStyle w:val="ConsPlusTitle"/>
        <w:jc w:val="center"/>
      </w:pPr>
      <w:bookmarkStart w:id="2" w:name="P43"/>
      <w:bookmarkEnd w:id="2"/>
      <w:r>
        <w:t>ПРЕДЕЛЬНЫЕ РАЗМЕРЫ</w:t>
      </w:r>
    </w:p>
    <w:p w14:paraId="73BA9282" w14:textId="77777777" w:rsidR="00A3619A" w:rsidRDefault="00A3619A">
      <w:pPr>
        <w:pStyle w:val="ConsPlusTitle"/>
        <w:jc w:val="center"/>
      </w:pPr>
      <w:r>
        <w:t>БАЗОВЫХ СТАВОК СТРАХОВЫХ ТАРИФОВ (ИХ МИНИМАЛЬНЫЕ</w:t>
      </w:r>
    </w:p>
    <w:p w14:paraId="579376D1" w14:textId="77777777" w:rsidR="00A3619A" w:rsidRDefault="00A3619A">
      <w:pPr>
        <w:pStyle w:val="ConsPlusTitle"/>
        <w:jc w:val="center"/>
      </w:pPr>
      <w:r>
        <w:t>И МАКСИМАЛЬНЫЕ ЗНАЧЕНИЯ, ВЫРАЖЕННЫЕ В РУБЛЯХ)</w:t>
      </w:r>
    </w:p>
    <w:p w14:paraId="4F4217DA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3746596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DD90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AF35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AF728D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CA4D16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Указания</w:t>
              </w:r>
            </w:hyperlink>
            <w:r>
              <w:rPr>
                <w:color w:val="392C69"/>
              </w:rPr>
              <w:t xml:space="preserve"> Банка России от 28.07.2022 N 6209-У)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11DE" w14:textId="77777777" w:rsidR="00A3619A" w:rsidRDefault="00A3619A">
            <w:pPr>
              <w:spacing w:after="1" w:line="0" w:lineRule="atLeast"/>
            </w:pPr>
          </w:p>
        </w:tc>
      </w:tr>
    </w:tbl>
    <w:p w14:paraId="20E17408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371"/>
        <w:gridCol w:w="1542"/>
        <w:gridCol w:w="1543"/>
      </w:tblGrid>
      <w:tr w:rsidR="00A3619A" w14:paraId="4F224053" w14:textId="77777777">
        <w:tc>
          <w:tcPr>
            <w:tcW w:w="614" w:type="dxa"/>
            <w:vMerge w:val="restart"/>
          </w:tcPr>
          <w:p w14:paraId="042D0AB0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71" w:type="dxa"/>
            <w:vMerge w:val="restart"/>
          </w:tcPr>
          <w:p w14:paraId="4EFFA2C1" w14:textId="77777777" w:rsidR="00A3619A" w:rsidRDefault="00A3619A">
            <w:pPr>
              <w:pStyle w:val="ConsPlusNormal"/>
              <w:jc w:val="center"/>
            </w:pPr>
            <w:r>
              <w:t>Технические характеристики, конструктивные особенности, собственник, назначение и (или) цели использования транспортного средства</w:t>
            </w:r>
          </w:p>
        </w:tc>
        <w:tc>
          <w:tcPr>
            <w:tcW w:w="3085" w:type="dxa"/>
            <w:gridSpan w:val="2"/>
          </w:tcPr>
          <w:p w14:paraId="4013B562" w14:textId="77777777" w:rsidR="00A3619A" w:rsidRDefault="00A3619A">
            <w:pPr>
              <w:pStyle w:val="ConsPlusNormal"/>
              <w:jc w:val="center"/>
            </w:pPr>
            <w:r>
              <w:t>Базовая ставка страхового тарифа (рублей)</w:t>
            </w:r>
          </w:p>
        </w:tc>
      </w:tr>
      <w:tr w:rsidR="00A3619A" w14:paraId="47336708" w14:textId="77777777">
        <w:tc>
          <w:tcPr>
            <w:tcW w:w="614" w:type="dxa"/>
            <w:vMerge/>
          </w:tcPr>
          <w:p w14:paraId="700A942E" w14:textId="77777777" w:rsidR="00A3619A" w:rsidRDefault="00A3619A">
            <w:pPr>
              <w:spacing w:after="1" w:line="0" w:lineRule="atLeast"/>
            </w:pPr>
          </w:p>
        </w:tc>
        <w:tc>
          <w:tcPr>
            <w:tcW w:w="5371" w:type="dxa"/>
            <w:vMerge/>
          </w:tcPr>
          <w:p w14:paraId="60E3955B" w14:textId="77777777" w:rsidR="00A3619A" w:rsidRDefault="00A3619A">
            <w:pPr>
              <w:spacing w:after="1" w:line="0" w:lineRule="atLeast"/>
            </w:pPr>
          </w:p>
        </w:tc>
        <w:tc>
          <w:tcPr>
            <w:tcW w:w="1542" w:type="dxa"/>
          </w:tcPr>
          <w:p w14:paraId="15E5AC96" w14:textId="77777777" w:rsidR="00A3619A" w:rsidRDefault="00A3619A">
            <w:pPr>
              <w:pStyle w:val="ConsPlusNormal"/>
              <w:jc w:val="center"/>
            </w:pPr>
            <w:r>
              <w:t>минимальное значение ТБ</w:t>
            </w:r>
          </w:p>
        </w:tc>
        <w:tc>
          <w:tcPr>
            <w:tcW w:w="1543" w:type="dxa"/>
          </w:tcPr>
          <w:p w14:paraId="271AB8E1" w14:textId="77777777" w:rsidR="00A3619A" w:rsidRDefault="00A3619A">
            <w:pPr>
              <w:pStyle w:val="ConsPlusNormal"/>
              <w:jc w:val="center"/>
            </w:pPr>
            <w:r>
              <w:t>максимальное значение ТБ</w:t>
            </w:r>
          </w:p>
        </w:tc>
      </w:tr>
      <w:tr w:rsidR="00A3619A" w14:paraId="42808034" w14:textId="77777777">
        <w:tc>
          <w:tcPr>
            <w:tcW w:w="614" w:type="dxa"/>
          </w:tcPr>
          <w:p w14:paraId="1A0468D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71" w:type="dxa"/>
          </w:tcPr>
          <w:p w14:paraId="3636A5CC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</w:tcPr>
          <w:p w14:paraId="69834498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3" w:type="dxa"/>
          </w:tcPr>
          <w:p w14:paraId="6BEB71FA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</w:tr>
      <w:tr w:rsidR="00A3619A" w14:paraId="24FF4255" w14:textId="77777777">
        <w:tc>
          <w:tcPr>
            <w:tcW w:w="614" w:type="dxa"/>
          </w:tcPr>
          <w:p w14:paraId="56C31272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5371" w:type="dxa"/>
          </w:tcPr>
          <w:p w14:paraId="14A78B2A" w14:textId="77777777" w:rsidR="00A3619A" w:rsidRDefault="00A3619A">
            <w:pPr>
              <w:pStyle w:val="ConsPlusNormal"/>
            </w:pPr>
            <w:r>
              <w:t xml:space="preserve">Мотоциклы, мопеды и легкие квадрициклы (транспортные средства категорий "A", "M")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  <w:r>
              <w:t xml:space="preserve"> юридических и физических лиц</w:t>
            </w:r>
          </w:p>
        </w:tc>
        <w:tc>
          <w:tcPr>
            <w:tcW w:w="1542" w:type="dxa"/>
            <w:vAlign w:val="center"/>
          </w:tcPr>
          <w:p w14:paraId="7A92855F" w14:textId="77777777" w:rsidR="00A3619A" w:rsidRDefault="00A3619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543" w:type="dxa"/>
            <w:vAlign w:val="center"/>
          </w:tcPr>
          <w:p w14:paraId="621399C7" w14:textId="77777777" w:rsidR="00A3619A" w:rsidRDefault="00A3619A">
            <w:pPr>
              <w:pStyle w:val="ConsPlusNormal"/>
              <w:jc w:val="center"/>
            </w:pPr>
            <w:r>
              <w:t>2 536</w:t>
            </w:r>
          </w:p>
        </w:tc>
      </w:tr>
      <w:tr w:rsidR="00A3619A" w14:paraId="573D7F4E" w14:textId="77777777">
        <w:tc>
          <w:tcPr>
            <w:tcW w:w="614" w:type="dxa"/>
          </w:tcPr>
          <w:p w14:paraId="6FA084F4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5371" w:type="dxa"/>
          </w:tcPr>
          <w:p w14:paraId="7C1968D1" w14:textId="77777777" w:rsidR="00A3619A" w:rsidRDefault="00A3619A">
            <w:pPr>
              <w:pStyle w:val="ConsPlusNormal"/>
            </w:pPr>
            <w:r>
              <w:t xml:space="preserve">Транспортные средства категорий "B", "BE"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85" w:type="dxa"/>
            <w:gridSpan w:val="2"/>
            <w:vAlign w:val="center"/>
          </w:tcPr>
          <w:p w14:paraId="75D71495" w14:textId="77777777" w:rsidR="00A3619A" w:rsidRDefault="00A3619A">
            <w:pPr>
              <w:pStyle w:val="ConsPlusNormal"/>
            </w:pPr>
          </w:p>
        </w:tc>
      </w:tr>
      <w:tr w:rsidR="00A3619A" w14:paraId="0D3BF451" w14:textId="77777777">
        <w:tc>
          <w:tcPr>
            <w:tcW w:w="614" w:type="dxa"/>
          </w:tcPr>
          <w:p w14:paraId="6D49B1D1" w14:textId="77777777" w:rsidR="00A3619A" w:rsidRDefault="00A3619A">
            <w:pPr>
              <w:pStyle w:val="ConsPlusNormal"/>
            </w:pPr>
            <w:r>
              <w:t>2.1</w:t>
            </w:r>
          </w:p>
        </w:tc>
        <w:tc>
          <w:tcPr>
            <w:tcW w:w="5371" w:type="dxa"/>
          </w:tcPr>
          <w:p w14:paraId="3F37A100" w14:textId="77777777" w:rsidR="00A3619A" w:rsidRDefault="00A3619A">
            <w:pPr>
              <w:pStyle w:val="ConsPlusNormal"/>
              <w:ind w:left="283"/>
            </w:pPr>
            <w:r>
              <w:t>юридических лиц (в том числе транспортные средства специального назначения, транспортные средства оперативных служб)</w:t>
            </w:r>
          </w:p>
        </w:tc>
        <w:tc>
          <w:tcPr>
            <w:tcW w:w="1542" w:type="dxa"/>
            <w:vAlign w:val="center"/>
          </w:tcPr>
          <w:p w14:paraId="5428636D" w14:textId="77777777" w:rsidR="00A3619A" w:rsidRDefault="00A3619A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43" w:type="dxa"/>
            <w:vAlign w:val="center"/>
          </w:tcPr>
          <w:p w14:paraId="2C7B320D" w14:textId="77777777" w:rsidR="00A3619A" w:rsidRDefault="00A3619A">
            <w:pPr>
              <w:pStyle w:val="ConsPlusNormal"/>
              <w:jc w:val="center"/>
            </w:pPr>
            <w:r>
              <w:t>5 722</w:t>
            </w:r>
          </w:p>
        </w:tc>
      </w:tr>
      <w:tr w:rsidR="00A3619A" w14:paraId="50D52120" w14:textId="77777777">
        <w:tc>
          <w:tcPr>
            <w:tcW w:w="614" w:type="dxa"/>
          </w:tcPr>
          <w:p w14:paraId="501887DD" w14:textId="77777777" w:rsidR="00A3619A" w:rsidRDefault="00A3619A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5371" w:type="dxa"/>
          </w:tcPr>
          <w:p w14:paraId="58210B37" w14:textId="77777777" w:rsidR="00A3619A" w:rsidRDefault="00A3619A">
            <w:pPr>
              <w:pStyle w:val="ConsPlusNormal"/>
              <w:ind w:left="283"/>
            </w:pPr>
            <w:r>
              <w:t>физических лиц (в том числе транспортные средства, используемые для бытовых и семейных нужд), индивидуальных предпринимателей</w:t>
            </w:r>
          </w:p>
        </w:tc>
        <w:tc>
          <w:tcPr>
            <w:tcW w:w="1542" w:type="dxa"/>
            <w:vAlign w:val="center"/>
          </w:tcPr>
          <w:p w14:paraId="06B82655" w14:textId="77777777" w:rsidR="00A3619A" w:rsidRDefault="00A3619A">
            <w:pPr>
              <w:pStyle w:val="ConsPlusNormal"/>
              <w:jc w:val="center"/>
            </w:pPr>
            <w:r>
              <w:t>1 646</w:t>
            </w:r>
          </w:p>
        </w:tc>
        <w:tc>
          <w:tcPr>
            <w:tcW w:w="1543" w:type="dxa"/>
            <w:vAlign w:val="center"/>
          </w:tcPr>
          <w:p w14:paraId="61A34D30" w14:textId="77777777" w:rsidR="00A3619A" w:rsidRDefault="00A3619A">
            <w:pPr>
              <w:pStyle w:val="ConsPlusNormal"/>
              <w:jc w:val="center"/>
            </w:pPr>
            <w:r>
              <w:t>7 535</w:t>
            </w:r>
          </w:p>
        </w:tc>
      </w:tr>
      <w:tr w:rsidR="00A3619A" w14:paraId="72C48D95" w14:textId="77777777">
        <w:tc>
          <w:tcPr>
            <w:tcW w:w="614" w:type="dxa"/>
          </w:tcPr>
          <w:p w14:paraId="1B6497AD" w14:textId="77777777" w:rsidR="00A3619A" w:rsidRDefault="00A3619A">
            <w:pPr>
              <w:pStyle w:val="ConsPlusNormal"/>
            </w:pPr>
            <w:r>
              <w:t>2.3</w:t>
            </w:r>
          </w:p>
        </w:tc>
        <w:tc>
          <w:tcPr>
            <w:tcW w:w="5371" w:type="dxa"/>
          </w:tcPr>
          <w:p w14:paraId="7D1B9386" w14:textId="77777777" w:rsidR="00A3619A" w:rsidRDefault="00A3619A">
            <w:pPr>
              <w:pStyle w:val="ConsPlusNormal"/>
              <w:ind w:left="283"/>
            </w:pPr>
            <w:r>
              <w:t>используемые в качестве такси</w:t>
            </w:r>
          </w:p>
        </w:tc>
        <w:tc>
          <w:tcPr>
            <w:tcW w:w="1542" w:type="dxa"/>
            <w:vAlign w:val="center"/>
          </w:tcPr>
          <w:p w14:paraId="25F7670E" w14:textId="77777777" w:rsidR="00A3619A" w:rsidRDefault="00A3619A">
            <w:pPr>
              <w:pStyle w:val="ConsPlusNormal"/>
              <w:jc w:val="center"/>
            </w:pPr>
            <w:r>
              <w:t>1 490</w:t>
            </w:r>
          </w:p>
        </w:tc>
        <w:tc>
          <w:tcPr>
            <w:tcW w:w="1543" w:type="dxa"/>
            <w:vAlign w:val="center"/>
          </w:tcPr>
          <w:p w14:paraId="1F3942CE" w14:textId="77777777" w:rsidR="00A3619A" w:rsidRDefault="00A3619A">
            <w:pPr>
              <w:pStyle w:val="ConsPlusNormal"/>
              <w:jc w:val="center"/>
            </w:pPr>
            <w:r>
              <w:t>15 756</w:t>
            </w:r>
          </w:p>
        </w:tc>
      </w:tr>
      <w:tr w:rsidR="00A3619A" w14:paraId="7836A30B" w14:textId="77777777">
        <w:tc>
          <w:tcPr>
            <w:tcW w:w="614" w:type="dxa"/>
          </w:tcPr>
          <w:p w14:paraId="79788888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5371" w:type="dxa"/>
          </w:tcPr>
          <w:p w14:paraId="201ACFE8" w14:textId="77777777" w:rsidR="00A3619A" w:rsidRDefault="00A3619A">
            <w:pPr>
              <w:pStyle w:val="ConsPlusNormal"/>
            </w:pPr>
            <w:r>
              <w:t xml:space="preserve">Транспортные средства категорий "C" и "CE"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  <w:r>
              <w:t xml:space="preserve"> юридических и физических лиц</w:t>
            </w:r>
          </w:p>
        </w:tc>
        <w:tc>
          <w:tcPr>
            <w:tcW w:w="3085" w:type="dxa"/>
            <w:gridSpan w:val="2"/>
            <w:vAlign w:val="center"/>
          </w:tcPr>
          <w:p w14:paraId="3FA6AC8E" w14:textId="77777777" w:rsidR="00A3619A" w:rsidRDefault="00A3619A">
            <w:pPr>
              <w:pStyle w:val="ConsPlusNormal"/>
            </w:pPr>
          </w:p>
        </w:tc>
      </w:tr>
      <w:tr w:rsidR="00A3619A" w14:paraId="29DFA91A" w14:textId="77777777">
        <w:tc>
          <w:tcPr>
            <w:tcW w:w="614" w:type="dxa"/>
          </w:tcPr>
          <w:p w14:paraId="6319C691" w14:textId="77777777" w:rsidR="00A3619A" w:rsidRDefault="00A3619A">
            <w:pPr>
              <w:pStyle w:val="ConsPlusNormal"/>
            </w:pPr>
            <w:r>
              <w:t>3.1</w:t>
            </w:r>
          </w:p>
        </w:tc>
        <w:tc>
          <w:tcPr>
            <w:tcW w:w="5371" w:type="dxa"/>
          </w:tcPr>
          <w:p w14:paraId="6EE3A654" w14:textId="77777777" w:rsidR="00A3619A" w:rsidRDefault="00A3619A">
            <w:pPr>
              <w:pStyle w:val="ConsPlusNormal"/>
              <w:ind w:left="283"/>
            </w:pPr>
            <w:r>
              <w:t>с разрешенной максимальной массой 16 тонн и менее</w:t>
            </w:r>
          </w:p>
        </w:tc>
        <w:tc>
          <w:tcPr>
            <w:tcW w:w="1542" w:type="dxa"/>
            <w:vAlign w:val="center"/>
          </w:tcPr>
          <w:p w14:paraId="2E70D5CF" w14:textId="77777777" w:rsidR="00A3619A" w:rsidRDefault="00A3619A">
            <w:pPr>
              <w:pStyle w:val="ConsPlusNormal"/>
              <w:jc w:val="center"/>
            </w:pPr>
            <w:r>
              <w:t>1 163</w:t>
            </w:r>
          </w:p>
        </w:tc>
        <w:tc>
          <w:tcPr>
            <w:tcW w:w="1543" w:type="dxa"/>
            <w:vAlign w:val="center"/>
          </w:tcPr>
          <w:p w14:paraId="39C73241" w14:textId="77777777" w:rsidR="00A3619A" w:rsidRDefault="00A3619A">
            <w:pPr>
              <w:pStyle w:val="ConsPlusNormal"/>
              <w:jc w:val="center"/>
            </w:pPr>
            <w:r>
              <w:t>9 934</w:t>
            </w:r>
          </w:p>
        </w:tc>
      </w:tr>
      <w:tr w:rsidR="00A3619A" w14:paraId="7A9863CD" w14:textId="77777777">
        <w:tc>
          <w:tcPr>
            <w:tcW w:w="614" w:type="dxa"/>
          </w:tcPr>
          <w:p w14:paraId="04671AD9" w14:textId="77777777" w:rsidR="00A3619A" w:rsidRDefault="00A3619A">
            <w:pPr>
              <w:pStyle w:val="ConsPlusNormal"/>
            </w:pPr>
            <w:r>
              <w:t>3.2</w:t>
            </w:r>
          </w:p>
        </w:tc>
        <w:tc>
          <w:tcPr>
            <w:tcW w:w="5371" w:type="dxa"/>
          </w:tcPr>
          <w:p w14:paraId="027DA67E" w14:textId="77777777" w:rsidR="00A3619A" w:rsidRDefault="00A3619A">
            <w:pPr>
              <w:pStyle w:val="ConsPlusNormal"/>
              <w:ind w:left="283"/>
            </w:pPr>
            <w:r>
              <w:t>с разрешенной максимальной массой более 16 тонн</w:t>
            </w:r>
          </w:p>
        </w:tc>
        <w:tc>
          <w:tcPr>
            <w:tcW w:w="1542" w:type="dxa"/>
            <w:vAlign w:val="center"/>
          </w:tcPr>
          <w:p w14:paraId="2968D0F8" w14:textId="77777777" w:rsidR="00A3619A" w:rsidRDefault="00A3619A">
            <w:pPr>
              <w:pStyle w:val="ConsPlusNormal"/>
              <w:jc w:val="center"/>
            </w:pPr>
            <w:r>
              <w:t>1 752</w:t>
            </w:r>
          </w:p>
        </w:tc>
        <w:tc>
          <w:tcPr>
            <w:tcW w:w="1543" w:type="dxa"/>
            <w:vAlign w:val="center"/>
          </w:tcPr>
          <w:p w14:paraId="35257F7B" w14:textId="77777777" w:rsidR="00A3619A" w:rsidRDefault="00A3619A">
            <w:pPr>
              <w:pStyle w:val="ConsPlusNormal"/>
              <w:jc w:val="center"/>
            </w:pPr>
            <w:r>
              <w:t>14 957</w:t>
            </w:r>
          </w:p>
        </w:tc>
      </w:tr>
      <w:tr w:rsidR="00A3619A" w14:paraId="1156C3FC" w14:textId="77777777">
        <w:tc>
          <w:tcPr>
            <w:tcW w:w="614" w:type="dxa"/>
          </w:tcPr>
          <w:p w14:paraId="4339B2AC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5371" w:type="dxa"/>
          </w:tcPr>
          <w:p w14:paraId="17884C6D" w14:textId="77777777" w:rsidR="00A3619A" w:rsidRDefault="00A3619A">
            <w:pPr>
              <w:pStyle w:val="ConsPlusNormal"/>
            </w:pPr>
            <w:r>
              <w:t xml:space="preserve">Транспортные средства категорий "D" и "DE"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  <w:r>
              <w:t xml:space="preserve"> юридических и физических лиц</w:t>
            </w:r>
          </w:p>
        </w:tc>
        <w:tc>
          <w:tcPr>
            <w:tcW w:w="3085" w:type="dxa"/>
            <w:gridSpan w:val="2"/>
            <w:vAlign w:val="center"/>
          </w:tcPr>
          <w:p w14:paraId="62E8A034" w14:textId="77777777" w:rsidR="00A3619A" w:rsidRDefault="00A3619A">
            <w:pPr>
              <w:pStyle w:val="ConsPlusNormal"/>
            </w:pPr>
          </w:p>
        </w:tc>
      </w:tr>
      <w:tr w:rsidR="00A3619A" w14:paraId="0144CD11" w14:textId="77777777">
        <w:tc>
          <w:tcPr>
            <w:tcW w:w="614" w:type="dxa"/>
          </w:tcPr>
          <w:p w14:paraId="48A94CE6" w14:textId="77777777" w:rsidR="00A3619A" w:rsidRDefault="00A3619A">
            <w:pPr>
              <w:pStyle w:val="ConsPlusNormal"/>
            </w:pPr>
            <w:r>
              <w:t>4.1</w:t>
            </w:r>
          </w:p>
        </w:tc>
        <w:tc>
          <w:tcPr>
            <w:tcW w:w="5371" w:type="dxa"/>
          </w:tcPr>
          <w:p w14:paraId="21F7EFCB" w14:textId="77777777" w:rsidR="00A3619A" w:rsidRDefault="00A3619A">
            <w:pPr>
              <w:pStyle w:val="ConsPlusNormal"/>
              <w:ind w:left="283"/>
            </w:pPr>
            <w:r>
              <w:t xml:space="preserve">транспортные средства подкатегории "D1"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42" w:type="dxa"/>
            <w:vAlign w:val="center"/>
          </w:tcPr>
          <w:p w14:paraId="3FB7093A" w14:textId="77777777" w:rsidR="00A3619A" w:rsidRDefault="00A3619A">
            <w:pPr>
              <w:pStyle w:val="ConsPlusNormal"/>
              <w:jc w:val="center"/>
            </w:pPr>
            <w:r>
              <w:t>1 106</w:t>
            </w:r>
          </w:p>
        </w:tc>
        <w:tc>
          <w:tcPr>
            <w:tcW w:w="1543" w:type="dxa"/>
            <w:vAlign w:val="center"/>
          </w:tcPr>
          <w:p w14:paraId="6BE9BEAC" w14:textId="77777777" w:rsidR="00A3619A" w:rsidRDefault="00A3619A">
            <w:pPr>
              <w:pStyle w:val="ConsPlusNormal"/>
              <w:jc w:val="center"/>
            </w:pPr>
            <w:r>
              <w:t>6 823</w:t>
            </w:r>
          </w:p>
        </w:tc>
      </w:tr>
      <w:tr w:rsidR="00A3619A" w14:paraId="32190B7D" w14:textId="77777777">
        <w:tc>
          <w:tcPr>
            <w:tcW w:w="614" w:type="dxa"/>
          </w:tcPr>
          <w:p w14:paraId="477BACF6" w14:textId="77777777" w:rsidR="00A3619A" w:rsidRDefault="00A3619A">
            <w:pPr>
              <w:pStyle w:val="ConsPlusNormal"/>
            </w:pPr>
            <w:r>
              <w:t>4.2</w:t>
            </w:r>
          </w:p>
        </w:tc>
        <w:tc>
          <w:tcPr>
            <w:tcW w:w="5371" w:type="dxa"/>
          </w:tcPr>
          <w:p w14:paraId="6EA74483" w14:textId="77777777" w:rsidR="00A3619A" w:rsidRDefault="00A3619A">
            <w:pPr>
              <w:pStyle w:val="ConsPlusNormal"/>
              <w:ind w:left="283"/>
            </w:pPr>
            <w:r>
              <w:t xml:space="preserve">транспортные средства категорий "D" и "DE", за исключением транспортных средств подкатегории "D1"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42" w:type="dxa"/>
            <w:vAlign w:val="center"/>
          </w:tcPr>
          <w:p w14:paraId="21FC5785" w14:textId="77777777" w:rsidR="00A3619A" w:rsidRDefault="00A3619A">
            <w:pPr>
              <w:pStyle w:val="ConsPlusNormal"/>
              <w:jc w:val="center"/>
            </w:pPr>
            <w:r>
              <w:t>1 382</w:t>
            </w:r>
          </w:p>
        </w:tc>
        <w:tc>
          <w:tcPr>
            <w:tcW w:w="1543" w:type="dxa"/>
            <w:vAlign w:val="center"/>
          </w:tcPr>
          <w:p w14:paraId="68B63B97" w14:textId="77777777" w:rsidR="00A3619A" w:rsidRDefault="00A3619A">
            <w:pPr>
              <w:pStyle w:val="ConsPlusNormal"/>
              <w:jc w:val="center"/>
            </w:pPr>
            <w:r>
              <w:t>8 526</w:t>
            </w:r>
          </w:p>
        </w:tc>
      </w:tr>
      <w:tr w:rsidR="00A3619A" w14:paraId="1F2EE59A" w14:textId="77777777">
        <w:tc>
          <w:tcPr>
            <w:tcW w:w="614" w:type="dxa"/>
          </w:tcPr>
          <w:p w14:paraId="05DA8904" w14:textId="77777777" w:rsidR="00A3619A" w:rsidRDefault="00A3619A">
            <w:pPr>
              <w:pStyle w:val="ConsPlusNormal"/>
            </w:pPr>
            <w:r>
              <w:t>4.3</w:t>
            </w:r>
          </w:p>
        </w:tc>
        <w:tc>
          <w:tcPr>
            <w:tcW w:w="5371" w:type="dxa"/>
          </w:tcPr>
          <w:p w14:paraId="2BC70053" w14:textId="77777777" w:rsidR="00A3619A" w:rsidRDefault="00A3619A">
            <w:pPr>
              <w:pStyle w:val="ConsPlusNormal"/>
              <w:ind w:left="283"/>
            </w:pPr>
            <w:r>
              <w:t>используемые на регулярных перевозках с посадкой и высадкой пассажиров как в установленных остановочных пунктах по маршруту регулярных перевозок, так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542" w:type="dxa"/>
            <w:vAlign w:val="center"/>
          </w:tcPr>
          <w:p w14:paraId="0C642787" w14:textId="77777777" w:rsidR="00A3619A" w:rsidRDefault="00A3619A">
            <w:pPr>
              <w:pStyle w:val="ConsPlusNormal"/>
              <w:jc w:val="center"/>
            </w:pPr>
            <w:r>
              <w:t>3 053</w:t>
            </w:r>
          </w:p>
        </w:tc>
        <w:tc>
          <w:tcPr>
            <w:tcW w:w="1543" w:type="dxa"/>
            <w:vAlign w:val="center"/>
          </w:tcPr>
          <w:p w14:paraId="794D226F" w14:textId="77777777" w:rsidR="00A3619A" w:rsidRDefault="00A3619A">
            <w:pPr>
              <w:pStyle w:val="ConsPlusNormal"/>
              <w:jc w:val="center"/>
            </w:pPr>
            <w:r>
              <w:t>9 144</w:t>
            </w:r>
          </w:p>
        </w:tc>
      </w:tr>
      <w:tr w:rsidR="00A3619A" w14:paraId="2475BFFC" w14:textId="77777777">
        <w:tc>
          <w:tcPr>
            <w:tcW w:w="614" w:type="dxa"/>
          </w:tcPr>
          <w:p w14:paraId="652B005D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5371" w:type="dxa"/>
          </w:tcPr>
          <w:p w14:paraId="3DB9CB33" w14:textId="77777777" w:rsidR="00A3619A" w:rsidRDefault="00A3619A">
            <w:pPr>
              <w:pStyle w:val="ConsPlusNormal"/>
            </w:pPr>
            <w:r>
              <w:t xml:space="preserve">Троллейбусы (транспортные средства категории "Tb")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42" w:type="dxa"/>
            <w:vAlign w:val="center"/>
          </w:tcPr>
          <w:p w14:paraId="1BB52E15" w14:textId="77777777" w:rsidR="00A3619A" w:rsidRDefault="00A3619A">
            <w:pPr>
              <w:pStyle w:val="ConsPlusNormal"/>
              <w:jc w:val="center"/>
            </w:pPr>
            <w:r>
              <w:t>1 668</w:t>
            </w:r>
          </w:p>
        </w:tc>
        <w:tc>
          <w:tcPr>
            <w:tcW w:w="1543" w:type="dxa"/>
            <w:vAlign w:val="center"/>
          </w:tcPr>
          <w:p w14:paraId="10B5AB35" w14:textId="77777777" w:rsidR="00A3619A" w:rsidRDefault="00A3619A">
            <w:pPr>
              <w:pStyle w:val="ConsPlusNormal"/>
              <w:jc w:val="center"/>
            </w:pPr>
            <w:r>
              <w:t>4 997</w:t>
            </w:r>
          </w:p>
        </w:tc>
      </w:tr>
      <w:tr w:rsidR="00A3619A" w14:paraId="7A406BE0" w14:textId="77777777">
        <w:tc>
          <w:tcPr>
            <w:tcW w:w="614" w:type="dxa"/>
          </w:tcPr>
          <w:p w14:paraId="5452F512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5371" w:type="dxa"/>
          </w:tcPr>
          <w:p w14:paraId="0D909B2B" w14:textId="77777777" w:rsidR="00A3619A" w:rsidRDefault="00A3619A">
            <w:pPr>
              <w:pStyle w:val="ConsPlusNormal"/>
            </w:pPr>
            <w:r>
              <w:t xml:space="preserve">Трамваи (транспортные средства категории "Tm")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42" w:type="dxa"/>
            <w:vAlign w:val="center"/>
          </w:tcPr>
          <w:p w14:paraId="7F9D7C1C" w14:textId="77777777" w:rsidR="00A3619A" w:rsidRDefault="00A3619A">
            <w:pPr>
              <w:pStyle w:val="ConsPlusNormal"/>
              <w:jc w:val="center"/>
            </w:pPr>
            <w:r>
              <w:t>1 041</w:t>
            </w:r>
          </w:p>
        </w:tc>
        <w:tc>
          <w:tcPr>
            <w:tcW w:w="1543" w:type="dxa"/>
            <w:vAlign w:val="center"/>
          </w:tcPr>
          <w:p w14:paraId="57AF46EA" w14:textId="77777777" w:rsidR="00A3619A" w:rsidRDefault="00A3619A">
            <w:pPr>
              <w:pStyle w:val="ConsPlusNormal"/>
              <w:jc w:val="center"/>
            </w:pPr>
            <w:r>
              <w:t>3 116</w:t>
            </w:r>
          </w:p>
        </w:tc>
      </w:tr>
      <w:tr w:rsidR="00A3619A" w14:paraId="1E21F423" w14:textId="77777777">
        <w:tc>
          <w:tcPr>
            <w:tcW w:w="614" w:type="dxa"/>
          </w:tcPr>
          <w:p w14:paraId="14776DA8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5371" w:type="dxa"/>
          </w:tcPr>
          <w:p w14:paraId="44B6947B" w14:textId="77777777" w:rsidR="00A3619A" w:rsidRDefault="00A3619A">
            <w:pPr>
              <w:pStyle w:val="ConsPlusNormal"/>
              <w:jc w:val="both"/>
            </w:pPr>
            <w:r>
              <w:t xml:space="preserve">Тракторы, самоходные дорожно-строительные и иные машины юридических и физических лиц, надзор за техническим состоянием которых осуществляют органы, осуществляющие региональный государственный надзор в области технического состояния самоходных машин и других видов техники </w:t>
            </w:r>
            <w:hyperlink w:anchor="P1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42" w:type="dxa"/>
            <w:vAlign w:val="center"/>
          </w:tcPr>
          <w:p w14:paraId="2B6B1358" w14:textId="77777777" w:rsidR="00A3619A" w:rsidRDefault="00A3619A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43" w:type="dxa"/>
            <w:vAlign w:val="center"/>
          </w:tcPr>
          <w:p w14:paraId="45D1D695" w14:textId="77777777" w:rsidR="00A3619A" w:rsidRDefault="00A3619A">
            <w:pPr>
              <w:pStyle w:val="ConsPlusNormal"/>
              <w:jc w:val="center"/>
            </w:pPr>
            <w:r>
              <w:t>3 198</w:t>
            </w:r>
          </w:p>
        </w:tc>
      </w:tr>
    </w:tbl>
    <w:p w14:paraId="179FACAC" w14:textId="77777777" w:rsidR="00A3619A" w:rsidRDefault="00A3619A">
      <w:pPr>
        <w:pStyle w:val="ConsPlusNormal"/>
        <w:jc w:val="both"/>
      </w:pPr>
    </w:p>
    <w:p w14:paraId="63B000AC" w14:textId="77777777" w:rsidR="00A3619A" w:rsidRDefault="00A3619A">
      <w:pPr>
        <w:pStyle w:val="ConsPlusNormal"/>
        <w:ind w:firstLine="540"/>
        <w:jc w:val="both"/>
      </w:pPr>
      <w:r>
        <w:t>--------------------------------</w:t>
      </w:r>
    </w:p>
    <w:p w14:paraId="7216BD8B" w14:textId="77777777" w:rsidR="00A3619A" w:rsidRDefault="00A3619A">
      <w:pPr>
        <w:pStyle w:val="ConsPlusNormal"/>
        <w:spacing w:before="220"/>
        <w:ind w:firstLine="540"/>
        <w:jc w:val="both"/>
      </w:pPr>
      <w:bookmarkStart w:id="3" w:name="P117"/>
      <w:bookmarkEnd w:id="3"/>
      <w:r>
        <w:t xml:space="preserve">&lt;1&gt; Категории транспортных средств, установленные в соответствии с </w:t>
      </w:r>
      <w:hyperlink r:id="rId12" w:history="1">
        <w:r>
          <w:rPr>
            <w:color w:val="0000FF"/>
          </w:rPr>
          <w:t>пунктом 1 статьи 25</w:t>
        </w:r>
      </w:hyperlink>
      <w:r>
        <w:t xml:space="preserve"> Федерального закона от 10 декабря 1995 года N 196-ФЗ "О безопасности дорожного движения" (Собрание законодательства Российской Федерации, 1995, N 50, ст. 4873; 2013, N 19, ст. 2319).</w:t>
      </w:r>
    </w:p>
    <w:p w14:paraId="6D726F62" w14:textId="77777777" w:rsidR="00A3619A" w:rsidRDefault="00A3619A">
      <w:pPr>
        <w:pStyle w:val="ConsPlusNormal"/>
        <w:spacing w:before="220"/>
        <w:ind w:firstLine="540"/>
        <w:jc w:val="both"/>
      </w:pPr>
      <w:bookmarkStart w:id="4" w:name="P118"/>
      <w:bookmarkEnd w:id="4"/>
      <w:r>
        <w:t xml:space="preserve">&lt;2&gt;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Совета Министров - Правительства Российской Федерации от 13 декабря 1993 года N 1291 "О государственном надзоре за техническим состоянием самоходных машин и других видов техники в Российской Федерации" (Собрание актов Президента и Правительства Российской Федерации, 1993, N 51, ст. 4943; Собрание законодательства Российской Федерации, 2020, N 40, ст. 6270).</w:t>
      </w:r>
    </w:p>
    <w:p w14:paraId="5A280666" w14:textId="77777777" w:rsidR="00A3619A" w:rsidRDefault="00A3619A">
      <w:pPr>
        <w:pStyle w:val="ConsPlusNormal"/>
        <w:jc w:val="both"/>
      </w:pPr>
    </w:p>
    <w:p w14:paraId="4C8A6460" w14:textId="77777777" w:rsidR="00A3619A" w:rsidRDefault="00A3619A">
      <w:pPr>
        <w:pStyle w:val="ConsPlusNormal"/>
        <w:jc w:val="both"/>
      </w:pPr>
    </w:p>
    <w:p w14:paraId="7439913C" w14:textId="77777777" w:rsidR="00A3619A" w:rsidRDefault="00A3619A">
      <w:pPr>
        <w:pStyle w:val="ConsPlusNormal"/>
        <w:jc w:val="both"/>
      </w:pPr>
    </w:p>
    <w:p w14:paraId="5F85AD3F" w14:textId="77777777" w:rsidR="00A3619A" w:rsidRDefault="00A3619A">
      <w:pPr>
        <w:pStyle w:val="ConsPlusNormal"/>
        <w:jc w:val="both"/>
      </w:pPr>
    </w:p>
    <w:p w14:paraId="26542CDE" w14:textId="77777777" w:rsidR="00A3619A" w:rsidRDefault="00A3619A">
      <w:pPr>
        <w:pStyle w:val="ConsPlusNormal"/>
        <w:jc w:val="both"/>
      </w:pPr>
    </w:p>
    <w:p w14:paraId="064A1878" w14:textId="77777777" w:rsidR="00A3619A" w:rsidRDefault="00A3619A">
      <w:pPr>
        <w:pStyle w:val="ConsPlusNormal"/>
        <w:jc w:val="right"/>
        <w:outlineLvl w:val="0"/>
      </w:pPr>
      <w:r>
        <w:t>Приложение 2</w:t>
      </w:r>
    </w:p>
    <w:p w14:paraId="63996292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0E6776F9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324BF291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26A582CA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36973841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6255EA48" w14:textId="77777777" w:rsidR="00A3619A" w:rsidRDefault="00A3619A">
      <w:pPr>
        <w:pStyle w:val="ConsPlusNormal"/>
        <w:jc w:val="both"/>
      </w:pPr>
    </w:p>
    <w:p w14:paraId="1509AFBD" w14:textId="77777777" w:rsidR="00A3619A" w:rsidRDefault="00A3619A">
      <w:pPr>
        <w:pStyle w:val="ConsPlusTitle"/>
        <w:jc w:val="center"/>
      </w:pPr>
      <w:bookmarkStart w:id="5" w:name="P131"/>
      <w:bookmarkEnd w:id="5"/>
      <w:r>
        <w:t>КОЭФФИЦИЕНТЫ СТРАХОВЫХ ТАРИФОВ</w:t>
      </w:r>
    </w:p>
    <w:p w14:paraId="2FA7A87F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42FF03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EAE0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6BF1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0BCADA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71DFEB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Указаний Банка России от 08.12.2021 </w:t>
            </w:r>
            <w:hyperlink w:anchor="P25" w:history="1">
              <w:r>
                <w:rPr>
                  <w:color w:val="0000FF"/>
                </w:rPr>
                <w:t>N 6007-У</w:t>
              </w:r>
            </w:hyperlink>
            <w:r>
              <w:rPr>
                <w:color w:val="392C69"/>
              </w:rPr>
              <w:t>,</w:t>
            </w:r>
          </w:p>
          <w:p w14:paraId="02A8023B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14" w:history="1">
              <w:r>
                <w:rPr>
                  <w:color w:val="0000FF"/>
                </w:rPr>
                <w:t>N 6209-У</w:t>
              </w:r>
            </w:hyperlink>
            <w:r>
              <w:rPr>
                <w:color w:val="392C69"/>
              </w:rPr>
              <w:t xml:space="preserve">, от 16.08.2023 </w:t>
            </w:r>
            <w:hyperlink r:id="rId15" w:history="1">
              <w:r>
                <w:rPr>
                  <w:color w:val="0000FF"/>
                </w:rPr>
                <w:t>N 6510-У</w:t>
              </w:r>
            </w:hyperlink>
            <w:r>
              <w:rPr>
                <w:color w:val="392C69"/>
              </w:rPr>
              <w:t xml:space="preserve">, от 09.01.2024 </w:t>
            </w:r>
            <w:hyperlink r:id="rId16" w:history="1">
              <w:r>
                <w:rPr>
                  <w:color w:val="0000FF"/>
                </w:rPr>
                <w:t>N 6660-У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4C55" w14:textId="77777777" w:rsidR="00A3619A" w:rsidRDefault="00A3619A">
            <w:pPr>
              <w:spacing w:after="1" w:line="0" w:lineRule="atLeast"/>
            </w:pPr>
          </w:p>
        </w:tc>
      </w:tr>
    </w:tbl>
    <w:p w14:paraId="4C36B6FD" w14:textId="77777777" w:rsidR="00A3619A" w:rsidRDefault="00A3619A">
      <w:pPr>
        <w:pStyle w:val="ConsPlusNormal"/>
        <w:jc w:val="both"/>
      </w:pPr>
    </w:p>
    <w:p w14:paraId="6A16EA83" w14:textId="77777777" w:rsidR="00A3619A" w:rsidRDefault="00A3619A">
      <w:pPr>
        <w:pStyle w:val="ConsPlusNormal"/>
        <w:ind w:firstLine="540"/>
        <w:jc w:val="both"/>
      </w:pPr>
      <w:r>
        <w:t>1. Коэффициент страховых тарифов в зависимости от территории преимущественного использования транспортного средства (далее - коэффициент КТ) определяется в соответствии со следующей таблицей:</w:t>
      </w:r>
    </w:p>
    <w:p w14:paraId="0C2FA54B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5081"/>
        <w:gridCol w:w="1811"/>
        <w:gridCol w:w="1515"/>
      </w:tblGrid>
      <w:tr w:rsidR="00A3619A" w14:paraId="28B6E612" w14:textId="77777777">
        <w:tc>
          <w:tcPr>
            <w:tcW w:w="619" w:type="dxa"/>
          </w:tcPr>
          <w:p w14:paraId="1AE4F1D6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81" w:type="dxa"/>
          </w:tcPr>
          <w:p w14:paraId="5C1E4C13" w14:textId="77777777" w:rsidR="00A3619A" w:rsidRDefault="00A3619A">
            <w:pPr>
              <w:pStyle w:val="ConsPlusNormal"/>
              <w:jc w:val="center"/>
            </w:pPr>
            <w:r>
              <w:t>Территория преимущественного использования транспортного средства</w:t>
            </w:r>
          </w:p>
        </w:tc>
        <w:tc>
          <w:tcPr>
            <w:tcW w:w="1811" w:type="dxa"/>
          </w:tcPr>
          <w:p w14:paraId="11594AA0" w14:textId="77777777" w:rsidR="00A3619A" w:rsidRDefault="00A3619A">
            <w:pPr>
              <w:pStyle w:val="ConsPlusNormal"/>
              <w:jc w:val="center"/>
            </w:pPr>
            <w:r>
              <w:t xml:space="preserve">Коэффициент КТ для транспортных средств, за исключением указанных в </w:t>
            </w:r>
            <w:hyperlink w:anchor="P43" w:history="1">
              <w:r>
                <w:rPr>
                  <w:color w:val="0000FF"/>
                </w:rPr>
                <w:t>строке 7 приложения 1</w:t>
              </w:r>
            </w:hyperlink>
            <w:r>
              <w:t xml:space="preserve"> к настоящему Указанию</w:t>
            </w:r>
          </w:p>
        </w:tc>
        <w:tc>
          <w:tcPr>
            <w:tcW w:w="1515" w:type="dxa"/>
          </w:tcPr>
          <w:p w14:paraId="299087CF" w14:textId="77777777" w:rsidR="00A3619A" w:rsidRDefault="00A3619A">
            <w:pPr>
              <w:pStyle w:val="ConsPlusNormal"/>
              <w:jc w:val="center"/>
            </w:pPr>
            <w:r>
              <w:t xml:space="preserve">Коэффициент КТ для транспортных средств, указанных в </w:t>
            </w:r>
            <w:hyperlink w:anchor="P43" w:history="1">
              <w:r>
                <w:rPr>
                  <w:color w:val="0000FF"/>
                </w:rPr>
                <w:t>строке 7 приложения 1</w:t>
              </w:r>
            </w:hyperlink>
            <w:r>
              <w:t xml:space="preserve"> к настоящему Указанию</w:t>
            </w:r>
          </w:p>
        </w:tc>
      </w:tr>
      <w:tr w:rsidR="00A3619A" w14:paraId="02321E3A" w14:textId="77777777">
        <w:tc>
          <w:tcPr>
            <w:tcW w:w="619" w:type="dxa"/>
          </w:tcPr>
          <w:p w14:paraId="0BA4FA2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14:paraId="531DC485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1" w:type="dxa"/>
          </w:tcPr>
          <w:p w14:paraId="3809030D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5" w:type="dxa"/>
          </w:tcPr>
          <w:p w14:paraId="4CC6D04E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</w:tr>
      <w:tr w:rsidR="00A3619A" w14:paraId="6C90560B" w14:textId="77777777">
        <w:tc>
          <w:tcPr>
            <w:tcW w:w="619" w:type="dxa"/>
          </w:tcPr>
          <w:p w14:paraId="57BE3B09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5081" w:type="dxa"/>
            <w:vAlign w:val="center"/>
          </w:tcPr>
          <w:p w14:paraId="37EBA94E" w14:textId="77777777" w:rsidR="00A3619A" w:rsidRDefault="00A3619A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811" w:type="dxa"/>
            <w:vAlign w:val="center"/>
          </w:tcPr>
          <w:p w14:paraId="66CAE86E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1143AEA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540EE50" w14:textId="77777777">
        <w:tc>
          <w:tcPr>
            <w:tcW w:w="619" w:type="dxa"/>
          </w:tcPr>
          <w:p w14:paraId="7841DD3A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5081" w:type="dxa"/>
            <w:vAlign w:val="center"/>
          </w:tcPr>
          <w:p w14:paraId="11D0F661" w14:textId="77777777" w:rsidR="00A3619A" w:rsidRDefault="00A3619A">
            <w:pPr>
              <w:pStyle w:val="ConsPlusNormal"/>
            </w:pPr>
            <w:r>
              <w:t>Республика Алтай</w:t>
            </w:r>
          </w:p>
        </w:tc>
        <w:tc>
          <w:tcPr>
            <w:tcW w:w="1811" w:type="dxa"/>
          </w:tcPr>
          <w:p w14:paraId="1888A7E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D9E1964" w14:textId="77777777" w:rsidR="00A3619A" w:rsidRDefault="00A3619A">
            <w:pPr>
              <w:pStyle w:val="ConsPlusNormal"/>
            </w:pPr>
          </w:p>
        </w:tc>
      </w:tr>
      <w:tr w:rsidR="00A3619A" w14:paraId="4A2A39E2" w14:textId="77777777">
        <w:tc>
          <w:tcPr>
            <w:tcW w:w="619" w:type="dxa"/>
          </w:tcPr>
          <w:p w14:paraId="67035CDC" w14:textId="77777777" w:rsidR="00A3619A" w:rsidRDefault="00A3619A">
            <w:pPr>
              <w:pStyle w:val="ConsPlusNormal"/>
            </w:pPr>
            <w:r>
              <w:t>2.1</w:t>
            </w:r>
          </w:p>
        </w:tc>
        <w:tc>
          <w:tcPr>
            <w:tcW w:w="5081" w:type="dxa"/>
            <w:vAlign w:val="bottom"/>
          </w:tcPr>
          <w:p w14:paraId="070E500C" w14:textId="77777777" w:rsidR="00A3619A" w:rsidRDefault="00A3619A">
            <w:pPr>
              <w:pStyle w:val="ConsPlusNormal"/>
            </w:pPr>
            <w:r>
              <w:t>Горно-Алтайск</w:t>
            </w:r>
          </w:p>
        </w:tc>
        <w:tc>
          <w:tcPr>
            <w:tcW w:w="1811" w:type="dxa"/>
            <w:vAlign w:val="bottom"/>
          </w:tcPr>
          <w:p w14:paraId="4B2193F5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6235EF4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0722ABC" w14:textId="77777777">
        <w:tc>
          <w:tcPr>
            <w:tcW w:w="619" w:type="dxa"/>
          </w:tcPr>
          <w:p w14:paraId="50FB75EE" w14:textId="77777777" w:rsidR="00A3619A" w:rsidRDefault="00A3619A">
            <w:pPr>
              <w:pStyle w:val="ConsPlusNormal"/>
            </w:pPr>
            <w:r>
              <w:t>2.2</w:t>
            </w:r>
          </w:p>
        </w:tc>
        <w:tc>
          <w:tcPr>
            <w:tcW w:w="5081" w:type="dxa"/>
            <w:vAlign w:val="bottom"/>
          </w:tcPr>
          <w:p w14:paraId="59E81BB4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87BA5FA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7A9B3CA3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3554EC5" w14:textId="77777777">
        <w:tc>
          <w:tcPr>
            <w:tcW w:w="619" w:type="dxa"/>
          </w:tcPr>
          <w:p w14:paraId="26DE28F8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5081" w:type="dxa"/>
          </w:tcPr>
          <w:p w14:paraId="33D66E30" w14:textId="77777777" w:rsidR="00A3619A" w:rsidRDefault="00A3619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811" w:type="dxa"/>
          </w:tcPr>
          <w:p w14:paraId="444DF4D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DB6A7EE" w14:textId="77777777" w:rsidR="00A3619A" w:rsidRDefault="00A3619A">
            <w:pPr>
              <w:pStyle w:val="ConsPlusNormal"/>
            </w:pPr>
          </w:p>
        </w:tc>
      </w:tr>
      <w:tr w:rsidR="00A3619A" w14:paraId="63B4C73C" w14:textId="77777777">
        <w:tc>
          <w:tcPr>
            <w:tcW w:w="619" w:type="dxa"/>
          </w:tcPr>
          <w:p w14:paraId="5ABBB867" w14:textId="77777777" w:rsidR="00A3619A" w:rsidRDefault="00A3619A">
            <w:pPr>
              <w:pStyle w:val="ConsPlusNormal"/>
            </w:pPr>
            <w:r>
              <w:t>3.1</w:t>
            </w:r>
          </w:p>
        </w:tc>
        <w:tc>
          <w:tcPr>
            <w:tcW w:w="5081" w:type="dxa"/>
            <w:vAlign w:val="bottom"/>
          </w:tcPr>
          <w:p w14:paraId="6E9E2347" w14:textId="77777777" w:rsidR="00A3619A" w:rsidRDefault="00A3619A">
            <w:pPr>
              <w:pStyle w:val="ConsPlusNormal"/>
            </w:pPr>
            <w:r>
              <w:t>Благовещенск, Октябрьский</w:t>
            </w:r>
          </w:p>
        </w:tc>
        <w:tc>
          <w:tcPr>
            <w:tcW w:w="1811" w:type="dxa"/>
            <w:vAlign w:val="bottom"/>
          </w:tcPr>
          <w:p w14:paraId="43BC4F28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A358ED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6605BA2" w14:textId="77777777">
        <w:tc>
          <w:tcPr>
            <w:tcW w:w="619" w:type="dxa"/>
          </w:tcPr>
          <w:p w14:paraId="294C2470" w14:textId="77777777" w:rsidR="00A3619A" w:rsidRDefault="00A3619A">
            <w:pPr>
              <w:pStyle w:val="ConsPlusNormal"/>
            </w:pPr>
            <w:r>
              <w:t>3.2</w:t>
            </w:r>
          </w:p>
        </w:tc>
        <w:tc>
          <w:tcPr>
            <w:tcW w:w="5081" w:type="dxa"/>
            <w:vAlign w:val="bottom"/>
          </w:tcPr>
          <w:p w14:paraId="691E95C8" w14:textId="77777777" w:rsidR="00A3619A" w:rsidRDefault="00A3619A">
            <w:pPr>
              <w:pStyle w:val="ConsPlusNormal"/>
            </w:pPr>
            <w:r>
              <w:t>Ишимбай, Кумертау, Салават</w:t>
            </w:r>
          </w:p>
        </w:tc>
        <w:tc>
          <w:tcPr>
            <w:tcW w:w="1811" w:type="dxa"/>
            <w:vAlign w:val="bottom"/>
          </w:tcPr>
          <w:p w14:paraId="5565033B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1F39C5A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BB831AD" w14:textId="77777777">
        <w:tc>
          <w:tcPr>
            <w:tcW w:w="619" w:type="dxa"/>
          </w:tcPr>
          <w:p w14:paraId="39A7FFAA" w14:textId="77777777" w:rsidR="00A3619A" w:rsidRDefault="00A3619A">
            <w:pPr>
              <w:pStyle w:val="ConsPlusNormal"/>
            </w:pPr>
            <w:r>
              <w:t>3.3</w:t>
            </w:r>
          </w:p>
        </w:tc>
        <w:tc>
          <w:tcPr>
            <w:tcW w:w="5081" w:type="dxa"/>
            <w:vAlign w:val="bottom"/>
          </w:tcPr>
          <w:p w14:paraId="7D07DDDE" w14:textId="77777777" w:rsidR="00A3619A" w:rsidRDefault="00A3619A">
            <w:pPr>
              <w:pStyle w:val="ConsPlusNormal"/>
            </w:pPr>
            <w:r>
              <w:t>Стерлитамак, Туймазы</w:t>
            </w:r>
          </w:p>
        </w:tc>
        <w:tc>
          <w:tcPr>
            <w:tcW w:w="1811" w:type="dxa"/>
            <w:vAlign w:val="bottom"/>
          </w:tcPr>
          <w:p w14:paraId="31D787EF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3486A016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28EB95E" w14:textId="77777777">
        <w:tc>
          <w:tcPr>
            <w:tcW w:w="619" w:type="dxa"/>
          </w:tcPr>
          <w:p w14:paraId="545690D7" w14:textId="77777777" w:rsidR="00A3619A" w:rsidRDefault="00A3619A">
            <w:pPr>
              <w:pStyle w:val="ConsPlusNormal"/>
            </w:pPr>
            <w:r>
              <w:t>3.4</w:t>
            </w:r>
          </w:p>
        </w:tc>
        <w:tc>
          <w:tcPr>
            <w:tcW w:w="5081" w:type="dxa"/>
            <w:vAlign w:val="bottom"/>
          </w:tcPr>
          <w:p w14:paraId="17FF5D87" w14:textId="77777777" w:rsidR="00A3619A" w:rsidRDefault="00A3619A">
            <w:pPr>
              <w:pStyle w:val="ConsPlusNormal"/>
            </w:pPr>
            <w:r>
              <w:t>Уфа</w:t>
            </w:r>
          </w:p>
        </w:tc>
        <w:tc>
          <w:tcPr>
            <w:tcW w:w="1811" w:type="dxa"/>
            <w:vAlign w:val="bottom"/>
          </w:tcPr>
          <w:p w14:paraId="3AB3BA37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1BFBB65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E0A574A" w14:textId="77777777">
        <w:tc>
          <w:tcPr>
            <w:tcW w:w="619" w:type="dxa"/>
          </w:tcPr>
          <w:p w14:paraId="586A007F" w14:textId="77777777" w:rsidR="00A3619A" w:rsidRDefault="00A3619A">
            <w:pPr>
              <w:pStyle w:val="ConsPlusNormal"/>
            </w:pPr>
            <w:r>
              <w:t>3.5</w:t>
            </w:r>
          </w:p>
        </w:tc>
        <w:tc>
          <w:tcPr>
            <w:tcW w:w="5081" w:type="dxa"/>
            <w:vAlign w:val="bottom"/>
          </w:tcPr>
          <w:p w14:paraId="75A1EE9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049EFC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F8009F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88F20FF" w14:textId="77777777">
        <w:tc>
          <w:tcPr>
            <w:tcW w:w="619" w:type="dxa"/>
          </w:tcPr>
          <w:p w14:paraId="2DC38B93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5081" w:type="dxa"/>
          </w:tcPr>
          <w:p w14:paraId="41CE4A23" w14:textId="77777777" w:rsidR="00A3619A" w:rsidRDefault="00A3619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811" w:type="dxa"/>
          </w:tcPr>
          <w:p w14:paraId="21FF0259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F09DDCF" w14:textId="77777777" w:rsidR="00A3619A" w:rsidRDefault="00A3619A">
            <w:pPr>
              <w:pStyle w:val="ConsPlusNormal"/>
            </w:pPr>
          </w:p>
        </w:tc>
      </w:tr>
      <w:tr w:rsidR="00A3619A" w14:paraId="568ACD0E" w14:textId="77777777">
        <w:tc>
          <w:tcPr>
            <w:tcW w:w="619" w:type="dxa"/>
          </w:tcPr>
          <w:p w14:paraId="35F1A576" w14:textId="77777777" w:rsidR="00A3619A" w:rsidRDefault="00A3619A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5081" w:type="dxa"/>
            <w:vAlign w:val="bottom"/>
          </w:tcPr>
          <w:p w14:paraId="12657D02" w14:textId="77777777" w:rsidR="00A3619A" w:rsidRDefault="00A3619A">
            <w:pPr>
              <w:pStyle w:val="ConsPlusNormal"/>
            </w:pPr>
            <w:r>
              <w:t>Улан-Удэ</w:t>
            </w:r>
          </w:p>
        </w:tc>
        <w:tc>
          <w:tcPr>
            <w:tcW w:w="1811" w:type="dxa"/>
            <w:vAlign w:val="bottom"/>
          </w:tcPr>
          <w:p w14:paraId="5A7960BC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7D80F02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971865D" w14:textId="77777777">
        <w:tc>
          <w:tcPr>
            <w:tcW w:w="619" w:type="dxa"/>
          </w:tcPr>
          <w:p w14:paraId="25E982B4" w14:textId="77777777" w:rsidR="00A3619A" w:rsidRDefault="00A3619A">
            <w:pPr>
              <w:pStyle w:val="ConsPlusNormal"/>
            </w:pPr>
            <w:r>
              <w:t>4.2</w:t>
            </w:r>
          </w:p>
        </w:tc>
        <w:tc>
          <w:tcPr>
            <w:tcW w:w="5081" w:type="dxa"/>
            <w:vAlign w:val="bottom"/>
          </w:tcPr>
          <w:p w14:paraId="0A480D7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93901B9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6B03BCDE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3EBF674B" w14:textId="77777777">
        <w:tc>
          <w:tcPr>
            <w:tcW w:w="619" w:type="dxa"/>
          </w:tcPr>
          <w:p w14:paraId="633C5F0C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5081" w:type="dxa"/>
          </w:tcPr>
          <w:p w14:paraId="1E173138" w14:textId="77777777" w:rsidR="00A3619A" w:rsidRDefault="00A3619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811" w:type="dxa"/>
          </w:tcPr>
          <w:p w14:paraId="7AC7ED5C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2E9CF37" w14:textId="77777777" w:rsidR="00A3619A" w:rsidRDefault="00A3619A">
            <w:pPr>
              <w:pStyle w:val="ConsPlusNormal"/>
            </w:pPr>
          </w:p>
        </w:tc>
      </w:tr>
      <w:tr w:rsidR="00A3619A" w14:paraId="13EDC1DF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4FEA7AD1" w14:textId="77777777" w:rsidR="00A3619A" w:rsidRDefault="00A3619A">
            <w:pPr>
              <w:pStyle w:val="ConsPlusNormal"/>
            </w:pPr>
            <w:r>
              <w:t>5.1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71768435" w14:textId="77777777" w:rsidR="00A3619A" w:rsidRDefault="00A3619A">
            <w:pPr>
              <w:pStyle w:val="ConsPlusNormal"/>
            </w:pPr>
            <w:r>
              <w:t>Буйнакск, Дербент, Каспийск, Махачкала, Хасавюрт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6ABACEC0" w14:textId="77777777" w:rsidR="00A3619A" w:rsidRDefault="00A3619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1B9A925D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7DFCCD69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23333173" w14:textId="77777777" w:rsidR="00A3619A" w:rsidRDefault="00A3619A">
            <w:pPr>
              <w:pStyle w:val="ConsPlusNormal"/>
              <w:jc w:val="both"/>
            </w:pPr>
            <w:r>
              <w:t xml:space="preserve">(п. 5.1 в ред. </w:t>
            </w:r>
            <w:hyperlink r:id="rId17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568A22F5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66611DAB" w14:textId="77777777" w:rsidR="00A3619A" w:rsidRDefault="00A3619A">
            <w:pPr>
              <w:pStyle w:val="ConsPlusNormal"/>
            </w:pPr>
            <w:r>
              <w:t>5.2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36BC11F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68094F2C" w14:textId="77777777" w:rsidR="00A3619A" w:rsidRDefault="00A361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482F3828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24AFA009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0C6BF556" w14:textId="77777777" w:rsidR="00A3619A" w:rsidRDefault="00A3619A">
            <w:pPr>
              <w:pStyle w:val="ConsPlusNormal"/>
              <w:jc w:val="both"/>
            </w:pPr>
            <w:r>
              <w:t xml:space="preserve">(п. 5.2 в ред. </w:t>
            </w:r>
            <w:hyperlink r:id="rId18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0475592E" w14:textId="77777777">
        <w:tc>
          <w:tcPr>
            <w:tcW w:w="619" w:type="dxa"/>
          </w:tcPr>
          <w:p w14:paraId="009B512A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5081" w:type="dxa"/>
          </w:tcPr>
          <w:p w14:paraId="61856E34" w14:textId="77777777" w:rsidR="00A3619A" w:rsidRDefault="00A3619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811" w:type="dxa"/>
          </w:tcPr>
          <w:p w14:paraId="56E1B8B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C77A157" w14:textId="77777777" w:rsidR="00A3619A" w:rsidRDefault="00A3619A">
            <w:pPr>
              <w:pStyle w:val="ConsPlusNormal"/>
            </w:pPr>
          </w:p>
        </w:tc>
      </w:tr>
      <w:tr w:rsidR="00A3619A" w14:paraId="41969C9F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24EAF3A2" w14:textId="77777777" w:rsidR="00A3619A" w:rsidRDefault="00A3619A">
            <w:pPr>
              <w:pStyle w:val="ConsPlusNormal"/>
            </w:pPr>
            <w:r>
              <w:t>6.1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649150FC" w14:textId="77777777" w:rsidR="00A3619A" w:rsidRDefault="00A3619A">
            <w:pPr>
              <w:pStyle w:val="ConsPlusNormal"/>
            </w:pPr>
            <w:r>
              <w:t>Малгобек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35DCCA29" w14:textId="77777777" w:rsidR="00A3619A" w:rsidRDefault="00A3619A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72444EF9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7A669F15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4A034478" w14:textId="77777777" w:rsidR="00A3619A" w:rsidRDefault="00A3619A">
            <w:pPr>
              <w:pStyle w:val="ConsPlusNormal"/>
              <w:jc w:val="both"/>
            </w:pPr>
            <w:r>
              <w:t xml:space="preserve">(п. 6.1 в ред. </w:t>
            </w:r>
            <w:hyperlink r:id="rId19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52668CEE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4DF1F39F" w14:textId="77777777" w:rsidR="00A3619A" w:rsidRDefault="00A3619A">
            <w:pPr>
              <w:pStyle w:val="ConsPlusNormal"/>
            </w:pPr>
            <w:r>
              <w:t>6.2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561BF280" w14:textId="77777777" w:rsidR="00A3619A" w:rsidRDefault="00A3619A">
            <w:pPr>
              <w:pStyle w:val="ConsPlusNormal"/>
            </w:pPr>
            <w:r>
              <w:t>Назрань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09330D3E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068FB6DA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0C5B2E33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43396818" w14:textId="77777777" w:rsidR="00A3619A" w:rsidRDefault="00A3619A">
            <w:pPr>
              <w:pStyle w:val="ConsPlusNormal"/>
              <w:jc w:val="both"/>
            </w:pPr>
            <w:r>
              <w:t xml:space="preserve">(п. 6.2 в ред. </w:t>
            </w:r>
            <w:hyperlink r:id="rId20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3F1B0FD4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210806F6" w14:textId="77777777" w:rsidR="00A3619A" w:rsidRDefault="00A3619A">
            <w:pPr>
              <w:pStyle w:val="ConsPlusNormal"/>
            </w:pPr>
            <w:r>
              <w:t>6.3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4BFFDA3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316266F0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2713D690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51E3A7D3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0C3B16BA" w14:textId="77777777" w:rsidR="00A3619A" w:rsidRDefault="00A3619A">
            <w:pPr>
              <w:pStyle w:val="ConsPlusNormal"/>
              <w:jc w:val="both"/>
            </w:pPr>
            <w:r>
              <w:t xml:space="preserve">(п. 6.3 в ред. </w:t>
            </w:r>
            <w:hyperlink r:id="rId21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672580AC" w14:textId="77777777">
        <w:tc>
          <w:tcPr>
            <w:tcW w:w="619" w:type="dxa"/>
          </w:tcPr>
          <w:p w14:paraId="25AA23B8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5081" w:type="dxa"/>
          </w:tcPr>
          <w:p w14:paraId="0B290A10" w14:textId="77777777" w:rsidR="00A3619A" w:rsidRDefault="00A3619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811" w:type="dxa"/>
          </w:tcPr>
          <w:p w14:paraId="4073AE7A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0F94DAC" w14:textId="77777777" w:rsidR="00A3619A" w:rsidRDefault="00A3619A">
            <w:pPr>
              <w:pStyle w:val="ConsPlusNormal"/>
            </w:pPr>
          </w:p>
        </w:tc>
      </w:tr>
      <w:tr w:rsidR="00A3619A" w14:paraId="35C1DEA0" w14:textId="77777777">
        <w:tc>
          <w:tcPr>
            <w:tcW w:w="619" w:type="dxa"/>
          </w:tcPr>
          <w:p w14:paraId="24C62160" w14:textId="77777777" w:rsidR="00A3619A" w:rsidRDefault="00A3619A">
            <w:pPr>
              <w:pStyle w:val="ConsPlusNormal"/>
            </w:pPr>
            <w:r>
              <w:t>7.1</w:t>
            </w:r>
          </w:p>
        </w:tc>
        <w:tc>
          <w:tcPr>
            <w:tcW w:w="5081" w:type="dxa"/>
            <w:vAlign w:val="bottom"/>
          </w:tcPr>
          <w:p w14:paraId="5FFB2003" w14:textId="77777777" w:rsidR="00A3619A" w:rsidRDefault="00A3619A">
            <w:pPr>
              <w:pStyle w:val="ConsPlusNormal"/>
            </w:pPr>
            <w:r>
              <w:t>Нальчик, Прохладный</w:t>
            </w:r>
          </w:p>
        </w:tc>
        <w:tc>
          <w:tcPr>
            <w:tcW w:w="1811" w:type="dxa"/>
            <w:vAlign w:val="bottom"/>
          </w:tcPr>
          <w:p w14:paraId="4007FF8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DE2181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8E393DC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69867E88" w14:textId="77777777" w:rsidR="00A3619A" w:rsidRDefault="00A3619A">
            <w:pPr>
              <w:pStyle w:val="ConsPlusNormal"/>
            </w:pPr>
            <w:r>
              <w:t>7.2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67B1228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1185E624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58DAB1CB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42526ACA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2DAC33F8" w14:textId="77777777" w:rsidR="00A3619A" w:rsidRDefault="00A3619A">
            <w:pPr>
              <w:pStyle w:val="ConsPlusNormal"/>
              <w:jc w:val="both"/>
            </w:pPr>
            <w:r>
              <w:t xml:space="preserve">(п. 7.2 в ред. </w:t>
            </w:r>
            <w:hyperlink r:id="rId22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2BE1F968" w14:textId="77777777">
        <w:tc>
          <w:tcPr>
            <w:tcW w:w="619" w:type="dxa"/>
          </w:tcPr>
          <w:p w14:paraId="6ED79BF9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5081" w:type="dxa"/>
            <w:vAlign w:val="bottom"/>
          </w:tcPr>
          <w:p w14:paraId="6087A26E" w14:textId="77777777" w:rsidR="00A3619A" w:rsidRDefault="00A3619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811" w:type="dxa"/>
          </w:tcPr>
          <w:p w14:paraId="4E6F434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D74FB86" w14:textId="77777777" w:rsidR="00A3619A" w:rsidRDefault="00A3619A">
            <w:pPr>
              <w:pStyle w:val="ConsPlusNormal"/>
            </w:pPr>
          </w:p>
        </w:tc>
      </w:tr>
      <w:tr w:rsidR="00A3619A" w14:paraId="103AFC3B" w14:textId="77777777">
        <w:tc>
          <w:tcPr>
            <w:tcW w:w="619" w:type="dxa"/>
          </w:tcPr>
          <w:p w14:paraId="1729C753" w14:textId="77777777" w:rsidR="00A3619A" w:rsidRDefault="00A3619A">
            <w:pPr>
              <w:pStyle w:val="ConsPlusNormal"/>
            </w:pPr>
            <w:r>
              <w:t>8.1</w:t>
            </w:r>
          </w:p>
        </w:tc>
        <w:tc>
          <w:tcPr>
            <w:tcW w:w="5081" w:type="dxa"/>
            <w:vAlign w:val="bottom"/>
          </w:tcPr>
          <w:p w14:paraId="38D08C00" w14:textId="77777777" w:rsidR="00A3619A" w:rsidRDefault="00A3619A">
            <w:pPr>
              <w:pStyle w:val="ConsPlusNormal"/>
            </w:pPr>
            <w:r>
              <w:t>Элиста</w:t>
            </w:r>
          </w:p>
        </w:tc>
        <w:tc>
          <w:tcPr>
            <w:tcW w:w="1811" w:type="dxa"/>
            <w:vAlign w:val="bottom"/>
          </w:tcPr>
          <w:p w14:paraId="3397B577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5E196B6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9B3F04C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41EB2FC9" w14:textId="77777777" w:rsidR="00A3619A" w:rsidRDefault="00A3619A">
            <w:pPr>
              <w:pStyle w:val="ConsPlusNormal"/>
            </w:pPr>
            <w:r>
              <w:t>8.2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76950F6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4F7BE284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5EADB98B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53A8187B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1716758B" w14:textId="77777777" w:rsidR="00A3619A" w:rsidRDefault="00A3619A">
            <w:pPr>
              <w:pStyle w:val="ConsPlusNormal"/>
              <w:jc w:val="both"/>
            </w:pPr>
            <w:r>
              <w:t xml:space="preserve">(п. 8.2 в ред. </w:t>
            </w:r>
            <w:hyperlink r:id="rId23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1371394F" w14:textId="77777777">
        <w:tc>
          <w:tcPr>
            <w:tcW w:w="619" w:type="dxa"/>
          </w:tcPr>
          <w:p w14:paraId="72C00F5B" w14:textId="77777777" w:rsidR="00A3619A" w:rsidRDefault="00A3619A">
            <w:pPr>
              <w:pStyle w:val="ConsPlusNormal"/>
            </w:pPr>
            <w:r>
              <w:t>9</w:t>
            </w:r>
          </w:p>
        </w:tc>
        <w:tc>
          <w:tcPr>
            <w:tcW w:w="5081" w:type="dxa"/>
            <w:vAlign w:val="bottom"/>
          </w:tcPr>
          <w:p w14:paraId="4D1A0CBF" w14:textId="77777777" w:rsidR="00A3619A" w:rsidRDefault="00A3619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811" w:type="dxa"/>
            <w:vAlign w:val="bottom"/>
          </w:tcPr>
          <w:p w14:paraId="7B67CA6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7CDF65D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</w:tr>
      <w:tr w:rsidR="00A3619A" w14:paraId="31861BD0" w14:textId="77777777">
        <w:tc>
          <w:tcPr>
            <w:tcW w:w="619" w:type="dxa"/>
          </w:tcPr>
          <w:p w14:paraId="79B05846" w14:textId="77777777" w:rsidR="00A3619A" w:rsidRDefault="00A3619A">
            <w:pPr>
              <w:pStyle w:val="ConsPlusNormal"/>
            </w:pPr>
            <w:r>
              <w:t>10</w:t>
            </w:r>
          </w:p>
        </w:tc>
        <w:tc>
          <w:tcPr>
            <w:tcW w:w="5081" w:type="dxa"/>
            <w:vAlign w:val="bottom"/>
          </w:tcPr>
          <w:p w14:paraId="7D3767B1" w14:textId="77777777" w:rsidR="00A3619A" w:rsidRDefault="00A3619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811" w:type="dxa"/>
          </w:tcPr>
          <w:p w14:paraId="5191F1A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6F07359" w14:textId="77777777" w:rsidR="00A3619A" w:rsidRDefault="00A3619A">
            <w:pPr>
              <w:pStyle w:val="ConsPlusNormal"/>
            </w:pPr>
          </w:p>
        </w:tc>
      </w:tr>
      <w:tr w:rsidR="00A3619A" w14:paraId="10DD2224" w14:textId="77777777">
        <w:tc>
          <w:tcPr>
            <w:tcW w:w="619" w:type="dxa"/>
          </w:tcPr>
          <w:p w14:paraId="00E5C56C" w14:textId="77777777" w:rsidR="00A3619A" w:rsidRDefault="00A3619A">
            <w:pPr>
              <w:pStyle w:val="ConsPlusNormal"/>
            </w:pPr>
            <w:r>
              <w:t>10.1</w:t>
            </w:r>
          </w:p>
        </w:tc>
        <w:tc>
          <w:tcPr>
            <w:tcW w:w="5081" w:type="dxa"/>
            <w:vAlign w:val="bottom"/>
          </w:tcPr>
          <w:p w14:paraId="09D35EF5" w14:textId="77777777" w:rsidR="00A3619A" w:rsidRDefault="00A3619A">
            <w:pPr>
              <w:pStyle w:val="ConsPlusNormal"/>
            </w:pPr>
            <w:r>
              <w:t>Петрозаводск</w:t>
            </w:r>
          </w:p>
        </w:tc>
        <w:tc>
          <w:tcPr>
            <w:tcW w:w="1811" w:type="dxa"/>
            <w:vAlign w:val="bottom"/>
          </w:tcPr>
          <w:p w14:paraId="0CEEA29E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39E13C9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DB0D706" w14:textId="77777777">
        <w:tc>
          <w:tcPr>
            <w:tcW w:w="619" w:type="dxa"/>
          </w:tcPr>
          <w:p w14:paraId="0E737554" w14:textId="77777777" w:rsidR="00A3619A" w:rsidRDefault="00A3619A">
            <w:pPr>
              <w:pStyle w:val="ConsPlusNormal"/>
            </w:pPr>
            <w:r>
              <w:t>10.2</w:t>
            </w:r>
          </w:p>
        </w:tc>
        <w:tc>
          <w:tcPr>
            <w:tcW w:w="5081" w:type="dxa"/>
            <w:vAlign w:val="bottom"/>
          </w:tcPr>
          <w:p w14:paraId="7E68DE7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82BA25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5CFF0006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209A1E9" w14:textId="77777777">
        <w:tc>
          <w:tcPr>
            <w:tcW w:w="619" w:type="dxa"/>
          </w:tcPr>
          <w:p w14:paraId="4435C9C9" w14:textId="77777777" w:rsidR="00A3619A" w:rsidRDefault="00A3619A">
            <w:pPr>
              <w:pStyle w:val="ConsPlusNormal"/>
            </w:pPr>
            <w:r>
              <w:t>11</w:t>
            </w:r>
          </w:p>
        </w:tc>
        <w:tc>
          <w:tcPr>
            <w:tcW w:w="5081" w:type="dxa"/>
            <w:vAlign w:val="bottom"/>
          </w:tcPr>
          <w:p w14:paraId="5E8AFE3B" w14:textId="77777777" w:rsidR="00A3619A" w:rsidRDefault="00A3619A">
            <w:pPr>
              <w:pStyle w:val="ConsPlusNormal"/>
            </w:pPr>
            <w:r>
              <w:t>Республика Коми</w:t>
            </w:r>
          </w:p>
        </w:tc>
        <w:tc>
          <w:tcPr>
            <w:tcW w:w="1811" w:type="dxa"/>
          </w:tcPr>
          <w:p w14:paraId="154811F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8E55C11" w14:textId="77777777" w:rsidR="00A3619A" w:rsidRDefault="00A3619A">
            <w:pPr>
              <w:pStyle w:val="ConsPlusNormal"/>
            </w:pPr>
          </w:p>
        </w:tc>
      </w:tr>
      <w:tr w:rsidR="00A3619A" w14:paraId="08F288DA" w14:textId="77777777">
        <w:tc>
          <w:tcPr>
            <w:tcW w:w="619" w:type="dxa"/>
          </w:tcPr>
          <w:p w14:paraId="26954827" w14:textId="77777777" w:rsidR="00A3619A" w:rsidRDefault="00A3619A">
            <w:pPr>
              <w:pStyle w:val="ConsPlusNormal"/>
            </w:pPr>
            <w:r>
              <w:t>11.1</w:t>
            </w:r>
          </w:p>
        </w:tc>
        <w:tc>
          <w:tcPr>
            <w:tcW w:w="5081" w:type="dxa"/>
            <w:vAlign w:val="bottom"/>
          </w:tcPr>
          <w:p w14:paraId="47FDD835" w14:textId="77777777" w:rsidR="00A3619A" w:rsidRDefault="00A3619A">
            <w:pPr>
              <w:pStyle w:val="ConsPlusNormal"/>
            </w:pPr>
            <w:r>
              <w:t>Сыктывкар</w:t>
            </w:r>
          </w:p>
        </w:tc>
        <w:tc>
          <w:tcPr>
            <w:tcW w:w="1811" w:type="dxa"/>
            <w:vAlign w:val="bottom"/>
          </w:tcPr>
          <w:p w14:paraId="705C5380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20FC451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D054770" w14:textId="77777777">
        <w:tc>
          <w:tcPr>
            <w:tcW w:w="619" w:type="dxa"/>
          </w:tcPr>
          <w:p w14:paraId="5B78C758" w14:textId="77777777" w:rsidR="00A3619A" w:rsidRDefault="00A3619A">
            <w:pPr>
              <w:pStyle w:val="ConsPlusNormal"/>
            </w:pPr>
            <w:r>
              <w:t>11.2</w:t>
            </w:r>
          </w:p>
        </w:tc>
        <w:tc>
          <w:tcPr>
            <w:tcW w:w="5081" w:type="dxa"/>
            <w:vAlign w:val="bottom"/>
          </w:tcPr>
          <w:p w14:paraId="438464FE" w14:textId="77777777" w:rsidR="00A3619A" w:rsidRDefault="00A3619A">
            <w:pPr>
              <w:pStyle w:val="ConsPlusNormal"/>
            </w:pPr>
            <w:r>
              <w:t>Ухта</w:t>
            </w:r>
          </w:p>
        </w:tc>
        <w:tc>
          <w:tcPr>
            <w:tcW w:w="1811" w:type="dxa"/>
            <w:vAlign w:val="bottom"/>
          </w:tcPr>
          <w:p w14:paraId="49233EF0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68324EC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8BE6109" w14:textId="77777777">
        <w:tc>
          <w:tcPr>
            <w:tcW w:w="619" w:type="dxa"/>
          </w:tcPr>
          <w:p w14:paraId="7E928C65" w14:textId="77777777" w:rsidR="00A3619A" w:rsidRDefault="00A3619A">
            <w:pPr>
              <w:pStyle w:val="ConsPlusNormal"/>
            </w:pPr>
            <w:r>
              <w:t>11.3</w:t>
            </w:r>
          </w:p>
        </w:tc>
        <w:tc>
          <w:tcPr>
            <w:tcW w:w="5081" w:type="dxa"/>
            <w:vAlign w:val="bottom"/>
          </w:tcPr>
          <w:p w14:paraId="5720F08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5B781C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BFA348B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EDC9E2E" w14:textId="77777777">
        <w:tc>
          <w:tcPr>
            <w:tcW w:w="619" w:type="dxa"/>
          </w:tcPr>
          <w:p w14:paraId="5A9D5402" w14:textId="77777777" w:rsidR="00A3619A" w:rsidRDefault="00A3619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5081" w:type="dxa"/>
            <w:vAlign w:val="bottom"/>
          </w:tcPr>
          <w:p w14:paraId="60ACC457" w14:textId="77777777" w:rsidR="00A3619A" w:rsidRDefault="00A3619A">
            <w:pPr>
              <w:pStyle w:val="ConsPlusNormal"/>
            </w:pPr>
            <w:r>
              <w:t>Республика Крым</w:t>
            </w:r>
          </w:p>
        </w:tc>
        <w:tc>
          <w:tcPr>
            <w:tcW w:w="1811" w:type="dxa"/>
          </w:tcPr>
          <w:p w14:paraId="5EF521DC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D20D01B" w14:textId="77777777" w:rsidR="00A3619A" w:rsidRDefault="00A3619A">
            <w:pPr>
              <w:pStyle w:val="ConsPlusNormal"/>
            </w:pPr>
          </w:p>
        </w:tc>
      </w:tr>
      <w:tr w:rsidR="00A3619A" w14:paraId="06167C5A" w14:textId="77777777">
        <w:tc>
          <w:tcPr>
            <w:tcW w:w="619" w:type="dxa"/>
          </w:tcPr>
          <w:p w14:paraId="20AD4D03" w14:textId="77777777" w:rsidR="00A3619A" w:rsidRDefault="00A3619A">
            <w:pPr>
              <w:pStyle w:val="ConsPlusNormal"/>
            </w:pPr>
            <w:r>
              <w:t>12.1</w:t>
            </w:r>
          </w:p>
        </w:tc>
        <w:tc>
          <w:tcPr>
            <w:tcW w:w="5081" w:type="dxa"/>
            <w:vAlign w:val="bottom"/>
          </w:tcPr>
          <w:p w14:paraId="33704122" w14:textId="77777777" w:rsidR="00A3619A" w:rsidRDefault="00A3619A">
            <w:pPr>
              <w:pStyle w:val="ConsPlusNormal"/>
            </w:pPr>
            <w:r>
              <w:t>Симферополь</w:t>
            </w:r>
          </w:p>
        </w:tc>
        <w:tc>
          <w:tcPr>
            <w:tcW w:w="1811" w:type="dxa"/>
            <w:vAlign w:val="bottom"/>
          </w:tcPr>
          <w:p w14:paraId="747F9568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5D93B1BD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55925EF3" w14:textId="77777777">
        <w:tc>
          <w:tcPr>
            <w:tcW w:w="619" w:type="dxa"/>
          </w:tcPr>
          <w:p w14:paraId="27AD3042" w14:textId="77777777" w:rsidR="00A3619A" w:rsidRDefault="00A3619A">
            <w:pPr>
              <w:pStyle w:val="ConsPlusNormal"/>
            </w:pPr>
            <w:r>
              <w:t>12.2</w:t>
            </w:r>
          </w:p>
        </w:tc>
        <w:tc>
          <w:tcPr>
            <w:tcW w:w="5081" w:type="dxa"/>
            <w:vAlign w:val="bottom"/>
          </w:tcPr>
          <w:p w14:paraId="3A212A3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55D82CF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vAlign w:val="bottom"/>
          </w:tcPr>
          <w:p w14:paraId="0F6FF839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035BAA5B" w14:textId="77777777">
        <w:tc>
          <w:tcPr>
            <w:tcW w:w="619" w:type="dxa"/>
          </w:tcPr>
          <w:p w14:paraId="6B516B9D" w14:textId="77777777" w:rsidR="00A3619A" w:rsidRDefault="00A3619A">
            <w:pPr>
              <w:pStyle w:val="ConsPlusNormal"/>
            </w:pPr>
            <w:r>
              <w:t>13</w:t>
            </w:r>
          </w:p>
        </w:tc>
        <w:tc>
          <w:tcPr>
            <w:tcW w:w="5081" w:type="dxa"/>
            <w:vAlign w:val="bottom"/>
          </w:tcPr>
          <w:p w14:paraId="2D9A4FFC" w14:textId="77777777" w:rsidR="00A3619A" w:rsidRDefault="00A3619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811" w:type="dxa"/>
          </w:tcPr>
          <w:p w14:paraId="13FB4A6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A61C1FC" w14:textId="77777777" w:rsidR="00A3619A" w:rsidRDefault="00A3619A">
            <w:pPr>
              <w:pStyle w:val="ConsPlusNormal"/>
            </w:pPr>
          </w:p>
        </w:tc>
      </w:tr>
      <w:tr w:rsidR="00A3619A" w14:paraId="113CBE13" w14:textId="77777777">
        <w:tc>
          <w:tcPr>
            <w:tcW w:w="619" w:type="dxa"/>
          </w:tcPr>
          <w:p w14:paraId="6EA3154F" w14:textId="77777777" w:rsidR="00A3619A" w:rsidRDefault="00A3619A">
            <w:pPr>
              <w:pStyle w:val="ConsPlusNormal"/>
            </w:pPr>
            <w:r>
              <w:t>13.1</w:t>
            </w:r>
          </w:p>
        </w:tc>
        <w:tc>
          <w:tcPr>
            <w:tcW w:w="5081" w:type="dxa"/>
            <w:vAlign w:val="bottom"/>
          </w:tcPr>
          <w:p w14:paraId="01757702" w14:textId="77777777" w:rsidR="00A3619A" w:rsidRDefault="00A3619A">
            <w:pPr>
              <w:pStyle w:val="ConsPlusNormal"/>
            </w:pPr>
            <w:r>
              <w:t>Волжск</w:t>
            </w:r>
          </w:p>
        </w:tc>
        <w:tc>
          <w:tcPr>
            <w:tcW w:w="1811" w:type="dxa"/>
            <w:vAlign w:val="bottom"/>
          </w:tcPr>
          <w:p w14:paraId="12632C3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1A4256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8AD3150" w14:textId="77777777">
        <w:tc>
          <w:tcPr>
            <w:tcW w:w="619" w:type="dxa"/>
          </w:tcPr>
          <w:p w14:paraId="62549736" w14:textId="77777777" w:rsidR="00A3619A" w:rsidRDefault="00A3619A">
            <w:pPr>
              <w:pStyle w:val="ConsPlusNormal"/>
            </w:pPr>
            <w:r>
              <w:t>13.2</w:t>
            </w:r>
          </w:p>
        </w:tc>
        <w:tc>
          <w:tcPr>
            <w:tcW w:w="5081" w:type="dxa"/>
            <w:vAlign w:val="bottom"/>
          </w:tcPr>
          <w:p w14:paraId="6239D811" w14:textId="77777777" w:rsidR="00A3619A" w:rsidRDefault="00A3619A">
            <w:pPr>
              <w:pStyle w:val="ConsPlusNormal"/>
            </w:pPr>
            <w:r>
              <w:t>Йошкар-Ола</w:t>
            </w:r>
          </w:p>
        </w:tc>
        <w:tc>
          <w:tcPr>
            <w:tcW w:w="1811" w:type="dxa"/>
            <w:vAlign w:val="bottom"/>
          </w:tcPr>
          <w:p w14:paraId="60230221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3A1592C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8D334AB" w14:textId="77777777">
        <w:tc>
          <w:tcPr>
            <w:tcW w:w="619" w:type="dxa"/>
          </w:tcPr>
          <w:p w14:paraId="5749B369" w14:textId="77777777" w:rsidR="00A3619A" w:rsidRDefault="00A3619A">
            <w:pPr>
              <w:pStyle w:val="ConsPlusNormal"/>
            </w:pPr>
            <w:r>
              <w:t>13.3</w:t>
            </w:r>
          </w:p>
        </w:tc>
        <w:tc>
          <w:tcPr>
            <w:tcW w:w="5081" w:type="dxa"/>
            <w:vAlign w:val="bottom"/>
          </w:tcPr>
          <w:p w14:paraId="4174ABD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3F0679D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28C3C116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F982B14" w14:textId="77777777">
        <w:tc>
          <w:tcPr>
            <w:tcW w:w="619" w:type="dxa"/>
          </w:tcPr>
          <w:p w14:paraId="59986F7E" w14:textId="77777777" w:rsidR="00A3619A" w:rsidRDefault="00A3619A">
            <w:pPr>
              <w:pStyle w:val="ConsPlusNormal"/>
            </w:pPr>
            <w:r>
              <w:t>14</w:t>
            </w:r>
          </w:p>
        </w:tc>
        <w:tc>
          <w:tcPr>
            <w:tcW w:w="5081" w:type="dxa"/>
            <w:vAlign w:val="bottom"/>
          </w:tcPr>
          <w:p w14:paraId="47FA19DA" w14:textId="77777777" w:rsidR="00A3619A" w:rsidRDefault="00A3619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811" w:type="dxa"/>
          </w:tcPr>
          <w:p w14:paraId="60BE9B4E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B58FABF" w14:textId="77777777" w:rsidR="00A3619A" w:rsidRDefault="00A3619A">
            <w:pPr>
              <w:pStyle w:val="ConsPlusNormal"/>
            </w:pPr>
          </w:p>
        </w:tc>
      </w:tr>
      <w:tr w:rsidR="00A3619A" w14:paraId="0FF2630B" w14:textId="77777777">
        <w:tc>
          <w:tcPr>
            <w:tcW w:w="619" w:type="dxa"/>
          </w:tcPr>
          <w:p w14:paraId="3BB99939" w14:textId="77777777" w:rsidR="00A3619A" w:rsidRDefault="00A3619A">
            <w:pPr>
              <w:pStyle w:val="ConsPlusNormal"/>
            </w:pPr>
            <w:r>
              <w:t>14.1</w:t>
            </w:r>
          </w:p>
        </w:tc>
        <w:tc>
          <w:tcPr>
            <w:tcW w:w="5081" w:type="dxa"/>
            <w:vAlign w:val="bottom"/>
          </w:tcPr>
          <w:p w14:paraId="5A37FC64" w14:textId="77777777" w:rsidR="00A3619A" w:rsidRDefault="00A3619A">
            <w:pPr>
              <w:pStyle w:val="ConsPlusNormal"/>
            </w:pPr>
            <w:r>
              <w:t>Рузаевка</w:t>
            </w:r>
          </w:p>
        </w:tc>
        <w:tc>
          <w:tcPr>
            <w:tcW w:w="1811" w:type="dxa"/>
            <w:vAlign w:val="bottom"/>
          </w:tcPr>
          <w:p w14:paraId="30DA7C9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8EB8FA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942F1F0" w14:textId="77777777">
        <w:tc>
          <w:tcPr>
            <w:tcW w:w="619" w:type="dxa"/>
          </w:tcPr>
          <w:p w14:paraId="60CE5604" w14:textId="77777777" w:rsidR="00A3619A" w:rsidRDefault="00A3619A">
            <w:pPr>
              <w:pStyle w:val="ConsPlusNormal"/>
            </w:pPr>
            <w:r>
              <w:t>14.2</w:t>
            </w:r>
          </w:p>
        </w:tc>
        <w:tc>
          <w:tcPr>
            <w:tcW w:w="5081" w:type="dxa"/>
            <w:vAlign w:val="bottom"/>
          </w:tcPr>
          <w:p w14:paraId="66C6BA0F" w14:textId="77777777" w:rsidR="00A3619A" w:rsidRDefault="00A3619A">
            <w:pPr>
              <w:pStyle w:val="ConsPlusNormal"/>
            </w:pPr>
            <w:r>
              <w:t>Саранск</w:t>
            </w:r>
          </w:p>
        </w:tc>
        <w:tc>
          <w:tcPr>
            <w:tcW w:w="1811" w:type="dxa"/>
            <w:vAlign w:val="bottom"/>
          </w:tcPr>
          <w:p w14:paraId="70DCACC9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5CDD84F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1EC18C1" w14:textId="77777777">
        <w:tc>
          <w:tcPr>
            <w:tcW w:w="619" w:type="dxa"/>
          </w:tcPr>
          <w:p w14:paraId="584867D7" w14:textId="77777777" w:rsidR="00A3619A" w:rsidRDefault="00A3619A">
            <w:pPr>
              <w:pStyle w:val="ConsPlusNormal"/>
            </w:pPr>
            <w:r>
              <w:t>14.3</w:t>
            </w:r>
          </w:p>
        </w:tc>
        <w:tc>
          <w:tcPr>
            <w:tcW w:w="5081" w:type="dxa"/>
            <w:vAlign w:val="bottom"/>
          </w:tcPr>
          <w:p w14:paraId="6CC4934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C52BB0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1CDE944D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394F13EA" w14:textId="77777777">
        <w:tc>
          <w:tcPr>
            <w:tcW w:w="619" w:type="dxa"/>
          </w:tcPr>
          <w:p w14:paraId="797E623A" w14:textId="77777777" w:rsidR="00A3619A" w:rsidRDefault="00A3619A">
            <w:pPr>
              <w:pStyle w:val="ConsPlusNormal"/>
            </w:pPr>
            <w:r>
              <w:t>15</w:t>
            </w:r>
          </w:p>
        </w:tc>
        <w:tc>
          <w:tcPr>
            <w:tcW w:w="5081" w:type="dxa"/>
            <w:vAlign w:val="bottom"/>
          </w:tcPr>
          <w:p w14:paraId="008B3B2B" w14:textId="77777777" w:rsidR="00A3619A" w:rsidRDefault="00A3619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811" w:type="dxa"/>
          </w:tcPr>
          <w:p w14:paraId="786989E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3DC6659" w14:textId="77777777" w:rsidR="00A3619A" w:rsidRDefault="00A3619A">
            <w:pPr>
              <w:pStyle w:val="ConsPlusNormal"/>
            </w:pPr>
          </w:p>
        </w:tc>
      </w:tr>
      <w:tr w:rsidR="00A3619A" w14:paraId="09FD6C83" w14:textId="77777777">
        <w:tc>
          <w:tcPr>
            <w:tcW w:w="619" w:type="dxa"/>
          </w:tcPr>
          <w:p w14:paraId="29BBB899" w14:textId="77777777" w:rsidR="00A3619A" w:rsidRDefault="00A3619A">
            <w:pPr>
              <w:pStyle w:val="ConsPlusNormal"/>
            </w:pPr>
            <w:r>
              <w:t>15.1</w:t>
            </w:r>
          </w:p>
        </w:tc>
        <w:tc>
          <w:tcPr>
            <w:tcW w:w="5081" w:type="dxa"/>
            <w:vAlign w:val="bottom"/>
          </w:tcPr>
          <w:p w14:paraId="21A58F17" w14:textId="77777777" w:rsidR="00A3619A" w:rsidRDefault="00A3619A">
            <w:pPr>
              <w:pStyle w:val="ConsPlusNormal"/>
            </w:pPr>
            <w:r>
              <w:t>Нерюнгри</w:t>
            </w:r>
          </w:p>
        </w:tc>
        <w:tc>
          <w:tcPr>
            <w:tcW w:w="1811" w:type="dxa"/>
            <w:vAlign w:val="bottom"/>
          </w:tcPr>
          <w:p w14:paraId="676F201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2D2F4882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1727776C" w14:textId="77777777">
        <w:tc>
          <w:tcPr>
            <w:tcW w:w="619" w:type="dxa"/>
          </w:tcPr>
          <w:p w14:paraId="5A38836D" w14:textId="77777777" w:rsidR="00A3619A" w:rsidRDefault="00A3619A">
            <w:pPr>
              <w:pStyle w:val="ConsPlusNormal"/>
            </w:pPr>
            <w:r>
              <w:t>15.2</w:t>
            </w:r>
          </w:p>
        </w:tc>
        <w:tc>
          <w:tcPr>
            <w:tcW w:w="5081" w:type="dxa"/>
            <w:vAlign w:val="bottom"/>
          </w:tcPr>
          <w:p w14:paraId="4516E263" w14:textId="77777777" w:rsidR="00A3619A" w:rsidRDefault="00A3619A">
            <w:pPr>
              <w:pStyle w:val="ConsPlusNormal"/>
            </w:pPr>
            <w:r>
              <w:t>Якутск</w:t>
            </w:r>
          </w:p>
        </w:tc>
        <w:tc>
          <w:tcPr>
            <w:tcW w:w="1811" w:type="dxa"/>
            <w:vAlign w:val="bottom"/>
          </w:tcPr>
          <w:p w14:paraId="19F7B820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F5F5407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2516E374" w14:textId="77777777">
        <w:tc>
          <w:tcPr>
            <w:tcW w:w="619" w:type="dxa"/>
          </w:tcPr>
          <w:p w14:paraId="601D2CC5" w14:textId="77777777" w:rsidR="00A3619A" w:rsidRDefault="00A3619A">
            <w:pPr>
              <w:pStyle w:val="ConsPlusNormal"/>
            </w:pPr>
            <w:r>
              <w:t>15.3</w:t>
            </w:r>
          </w:p>
        </w:tc>
        <w:tc>
          <w:tcPr>
            <w:tcW w:w="5081" w:type="dxa"/>
            <w:vAlign w:val="bottom"/>
          </w:tcPr>
          <w:p w14:paraId="5A4B66CB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9B362CC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vAlign w:val="bottom"/>
          </w:tcPr>
          <w:p w14:paraId="11E1F8EA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7F6C45E1" w14:textId="77777777">
        <w:tc>
          <w:tcPr>
            <w:tcW w:w="619" w:type="dxa"/>
          </w:tcPr>
          <w:p w14:paraId="7A20A6B0" w14:textId="77777777" w:rsidR="00A3619A" w:rsidRDefault="00A3619A">
            <w:pPr>
              <w:pStyle w:val="ConsPlusNormal"/>
            </w:pPr>
            <w:r>
              <w:t>16</w:t>
            </w:r>
          </w:p>
        </w:tc>
        <w:tc>
          <w:tcPr>
            <w:tcW w:w="5081" w:type="dxa"/>
            <w:vAlign w:val="bottom"/>
          </w:tcPr>
          <w:p w14:paraId="51A7AE10" w14:textId="77777777" w:rsidR="00A3619A" w:rsidRDefault="00A3619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811" w:type="dxa"/>
          </w:tcPr>
          <w:p w14:paraId="28CD8D0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0A830FD" w14:textId="77777777" w:rsidR="00A3619A" w:rsidRDefault="00A3619A">
            <w:pPr>
              <w:pStyle w:val="ConsPlusNormal"/>
            </w:pPr>
          </w:p>
        </w:tc>
      </w:tr>
      <w:tr w:rsidR="00A3619A" w14:paraId="1FE7AE94" w14:textId="77777777">
        <w:tc>
          <w:tcPr>
            <w:tcW w:w="619" w:type="dxa"/>
          </w:tcPr>
          <w:p w14:paraId="77C1BF32" w14:textId="77777777" w:rsidR="00A3619A" w:rsidRDefault="00A3619A">
            <w:pPr>
              <w:pStyle w:val="ConsPlusNormal"/>
            </w:pPr>
            <w:r>
              <w:t>16.1</w:t>
            </w:r>
          </w:p>
        </w:tc>
        <w:tc>
          <w:tcPr>
            <w:tcW w:w="5081" w:type="dxa"/>
            <w:vAlign w:val="bottom"/>
          </w:tcPr>
          <w:p w14:paraId="5ED0E81C" w14:textId="77777777" w:rsidR="00A3619A" w:rsidRDefault="00A3619A">
            <w:pPr>
              <w:pStyle w:val="ConsPlusNormal"/>
            </w:pPr>
            <w:r>
              <w:t>Владикавказ</w:t>
            </w:r>
          </w:p>
        </w:tc>
        <w:tc>
          <w:tcPr>
            <w:tcW w:w="1811" w:type="dxa"/>
            <w:vAlign w:val="bottom"/>
          </w:tcPr>
          <w:p w14:paraId="0F65594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3E1DFFB6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</w:tr>
      <w:tr w:rsidR="00A3619A" w14:paraId="64F64744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162125DB" w14:textId="77777777" w:rsidR="00A3619A" w:rsidRDefault="00A3619A">
            <w:pPr>
              <w:pStyle w:val="ConsPlusNormal"/>
            </w:pPr>
            <w:r>
              <w:t>16.2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10B5FDFB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30DD3B3C" w14:textId="77777777" w:rsidR="00A3619A" w:rsidRDefault="00A3619A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3236375A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73F50B6B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5718F828" w14:textId="77777777" w:rsidR="00A3619A" w:rsidRDefault="00A3619A">
            <w:pPr>
              <w:pStyle w:val="ConsPlusNormal"/>
              <w:jc w:val="both"/>
            </w:pPr>
            <w:r>
              <w:t xml:space="preserve">(п. 16.2 в ред. </w:t>
            </w:r>
            <w:hyperlink r:id="rId24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32B6EA62" w14:textId="77777777">
        <w:tc>
          <w:tcPr>
            <w:tcW w:w="619" w:type="dxa"/>
          </w:tcPr>
          <w:p w14:paraId="1AC3EF80" w14:textId="77777777" w:rsidR="00A3619A" w:rsidRDefault="00A3619A">
            <w:pPr>
              <w:pStyle w:val="ConsPlusNormal"/>
            </w:pPr>
            <w:r>
              <w:t>17</w:t>
            </w:r>
          </w:p>
        </w:tc>
        <w:tc>
          <w:tcPr>
            <w:tcW w:w="5081" w:type="dxa"/>
            <w:vAlign w:val="bottom"/>
          </w:tcPr>
          <w:p w14:paraId="69C7BD11" w14:textId="77777777" w:rsidR="00A3619A" w:rsidRDefault="00A3619A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811" w:type="dxa"/>
          </w:tcPr>
          <w:p w14:paraId="2EAD1E8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278E35B" w14:textId="77777777" w:rsidR="00A3619A" w:rsidRDefault="00A3619A">
            <w:pPr>
              <w:pStyle w:val="ConsPlusNormal"/>
            </w:pPr>
          </w:p>
        </w:tc>
      </w:tr>
      <w:tr w:rsidR="00A3619A" w14:paraId="6D7457C2" w14:textId="77777777">
        <w:tc>
          <w:tcPr>
            <w:tcW w:w="619" w:type="dxa"/>
          </w:tcPr>
          <w:p w14:paraId="2E4A80A7" w14:textId="77777777" w:rsidR="00A3619A" w:rsidRDefault="00A3619A">
            <w:pPr>
              <w:pStyle w:val="ConsPlusNormal"/>
            </w:pPr>
            <w:r>
              <w:t>17.1</w:t>
            </w:r>
          </w:p>
        </w:tc>
        <w:tc>
          <w:tcPr>
            <w:tcW w:w="5081" w:type="dxa"/>
            <w:vAlign w:val="bottom"/>
          </w:tcPr>
          <w:p w14:paraId="7B365258" w14:textId="77777777" w:rsidR="00A3619A" w:rsidRDefault="00A3619A">
            <w:pPr>
              <w:pStyle w:val="ConsPlusNormal"/>
            </w:pPr>
            <w:r>
              <w:t>Альметьевск, Зеленодольск, Нижнекамск</w:t>
            </w:r>
          </w:p>
        </w:tc>
        <w:tc>
          <w:tcPr>
            <w:tcW w:w="1811" w:type="dxa"/>
            <w:vAlign w:val="bottom"/>
          </w:tcPr>
          <w:p w14:paraId="6E01E557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59C81FA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C84131" w14:textId="77777777">
        <w:tc>
          <w:tcPr>
            <w:tcW w:w="619" w:type="dxa"/>
          </w:tcPr>
          <w:p w14:paraId="2357AFDB" w14:textId="77777777" w:rsidR="00A3619A" w:rsidRDefault="00A3619A">
            <w:pPr>
              <w:pStyle w:val="ConsPlusNormal"/>
            </w:pPr>
            <w:r>
              <w:t>17.2</w:t>
            </w:r>
          </w:p>
        </w:tc>
        <w:tc>
          <w:tcPr>
            <w:tcW w:w="5081" w:type="dxa"/>
            <w:vAlign w:val="bottom"/>
          </w:tcPr>
          <w:p w14:paraId="76021A21" w14:textId="77777777" w:rsidR="00A3619A" w:rsidRDefault="00A3619A">
            <w:pPr>
              <w:pStyle w:val="ConsPlusNormal"/>
            </w:pPr>
            <w:r>
              <w:t>Бугульма, Лениногорск, Чистополь</w:t>
            </w:r>
          </w:p>
        </w:tc>
        <w:tc>
          <w:tcPr>
            <w:tcW w:w="1811" w:type="dxa"/>
            <w:vAlign w:val="bottom"/>
          </w:tcPr>
          <w:p w14:paraId="49B15F5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34A2A60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C171CBB" w14:textId="77777777">
        <w:tc>
          <w:tcPr>
            <w:tcW w:w="619" w:type="dxa"/>
          </w:tcPr>
          <w:p w14:paraId="4379EF29" w14:textId="77777777" w:rsidR="00A3619A" w:rsidRDefault="00A3619A">
            <w:pPr>
              <w:pStyle w:val="ConsPlusNormal"/>
            </w:pPr>
            <w:r>
              <w:t>17.3</w:t>
            </w:r>
          </w:p>
        </w:tc>
        <w:tc>
          <w:tcPr>
            <w:tcW w:w="5081" w:type="dxa"/>
            <w:vAlign w:val="bottom"/>
          </w:tcPr>
          <w:p w14:paraId="37D8C320" w14:textId="77777777" w:rsidR="00A3619A" w:rsidRDefault="00A3619A">
            <w:pPr>
              <w:pStyle w:val="ConsPlusNormal"/>
            </w:pPr>
            <w:r>
              <w:t>Елабуга</w:t>
            </w:r>
          </w:p>
        </w:tc>
        <w:tc>
          <w:tcPr>
            <w:tcW w:w="1811" w:type="dxa"/>
            <w:vAlign w:val="bottom"/>
          </w:tcPr>
          <w:p w14:paraId="11C26431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698A5CC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DFC00D3" w14:textId="77777777">
        <w:tc>
          <w:tcPr>
            <w:tcW w:w="619" w:type="dxa"/>
          </w:tcPr>
          <w:p w14:paraId="1DB6203B" w14:textId="77777777" w:rsidR="00A3619A" w:rsidRDefault="00A3619A">
            <w:pPr>
              <w:pStyle w:val="ConsPlusNormal"/>
            </w:pPr>
            <w:r>
              <w:t>17.4</w:t>
            </w:r>
          </w:p>
        </w:tc>
        <w:tc>
          <w:tcPr>
            <w:tcW w:w="5081" w:type="dxa"/>
            <w:vAlign w:val="bottom"/>
          </w:tcPr>
          <w:p w14:paraId="6EFF394B" w14:textId="77777777" w:rsidR="00A3619A" w:rsidRDefault="00A3619A">
            <w:pPr>
              <w:pStyle w:val="ConsPlusNormal"/>
            </w:pPr>
            <w:r>
              <w:t>Казань</w:t>
            </w:r>
          </w:p>
        </w:tc>
        <w:tc>
          <w:tcPr>
            <w:tcW w:w="1811" w:type="dxa"/>
            <w:vAlign w:val="bottom"/>
          </w:tcPr>
          <w:p w14:paraId="5045E57C" w14:textId="77777777" w:rsidR="00A3619A" w:rsidRDefault="00A36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15" w:type="dxa"/>
            <w:vAlign w:val="bottom"/>
          </w:tcPr>
          <w:p w14:paraId="2481ADF9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66903273" w14:textId="77777777">
        <w:tc>
          <w:tcPr>
            <w:tcW w:w="619" w:type="dxa"/>
          </w:tcPr>
          <w:p w14:paraId="67B8708C" w14:textId="77777777" w:rsidR="00A3619A" w:rsidRDefault="00A3619A">
            <w:pPr>
              <w:pStyle w:val="ConsPlusNormal"/>
            </w:pPr>
            <w:r>
              <w:t>17.5</w:t>
            </w:r>
          </w:p>
        </w:tc>
        <w:tc>
          <w:tcPr>
            <w:tcW w:w="5081" w:type="dxa"/>
            <w:vAlign w:val="bottom"/>
          </w:tcPr>
          <w:p w14:paraId="29C29928" w14:textId="77777777" w:rsidR="00A3619A" w:rsidRDefault="00A3619A">
            <w:pPr>
              <w:pStyle w:val="ConsPlusNormal"/>
            </w:pPr>
            <w:r>
              <w:t>Набережные Челны</w:t>
            </w:r>
          </w:p>
        </w:tc>
        <w:tc>
          <w:tcPr>
            <w:tcW w:w="1811" w:type="dxa"/>
            <w:vAlign w:val="bottom"/>
          </w:tcPr>
          <w:p w14:paraId="297A5565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552AD09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BA34FCF" w14:textId="77777777">
        <w:tc>
          <w:tcPr>
            <w:tcW w:w="619" w:type="dxa"/>
          </w:tcPr>
          <w:p w14:paraId="44EC5592" w14:textId="77777777" w:rsidR="00A3619A" w:rsidRDefault="00A3619A">
            <w:pPr>
              <w:pStyle w:val="ConsPlusNormal"/>
            </w:pPr>
            <w:r>
              <w:t>17.6</w:t>
            </w:r>
          </w:p>
        </w:tc>
        <w:tc>
          <w:tcPr>
            <w:tcW w:w="5081" w:type="dxa"/>
            <w:vAlign w:val="bottom"/>
          </w:tcPr>
          <w:p w14:paraId="399B9C2E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1C357E5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5E0FB51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61A3C1F" w14:textId="77777777">
        <w:tc>
          <w:tcPr>
            <w:tcW w:w="619" w:type="dxa"/>
          </w:tcPr>
          <w:p w14:paraId="633975DD" w14:textId="77777777" w:rsidR="00A3619A" w:rsidRDefault="00A3619A">
            <w:pPr>
              <w:pStyle w:val="ConsPlusNormal"/>
            </w:pPr>
            <w:r>
              <w:t>18</w:t>
            </w:r>
          </w:p>
        </w:tc>
        <w:tc>
          <w:tcPr>
            <w:tcW w:w="5081" w:type="dxa"/>
            <w:vAlign w:val="bottom"/>
          </w:tcPr>
          <w:p w14:paraId="2E6B8BEF" w14:textId="77777777" w:rsidR="00A3619A" w:rsidRDefault="00A3619A">
            <w:pPr>
              <w:pStyle w:val="ConsPlusNormal"/>
            </w:pPr>
            <w:r>
              <w:t>Республика Тыва</w:t>
            </w:r>
          </w:p>
        </w:tc>
        <w:tc>
          <w:tcPr>
            <w:tcW w:w="1811" w:type="dxa"/>
          </w:tcPr>
          <w:p w14:paraId="6EE411D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E8D198E" w14:textId="77777777" w:rsidR="00A3619A" w:rsidRDefault="00A3619A">
            <w:pPr>
              <w:pStyle w:val="ConsPlusNormal"/>
            </w:pPr>
          </w:p>
        </w:tc>
      </w:tr>
      <w:tr w:rsidR="00A3619A" w14:paraId="1B50AAB3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77813B70" w14:textId="77777777" w:rsidR="00A3619A" w:rsidRDefault="00A3619A">
            <w:pPr>
              <w:pStyle w:val="ConsPlusNormal"/>
            </w:pPr>
            <w:r>
              <w:t>18.1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33D23126" w14:textId="77777777" w:rsidR="00A3619A" w:rsidRDefault="00A3619A">
            <w:pPr>
              <w:pStyle w:val="ConsPlusNormal"/>
            </w:pPr>
            <w:r>
              <w:t>Кызыл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21B44337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1B83689A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2BAA74E0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00B144D6" w14:textId="77777777" w:rsidR="00A3619A" w:rsidRDefault="00A3619A">
            <w:pPr>
              <w:pStyle w:val="ConsPlusNormal"/>
              <w:jc w:val="both"/>
            </w:pPr>
            <w:r>
              <w:t xml:space="preserve">(п. 18.1 в ред. </w:t>
            </w:r>
            <w:hyperlink r:id="rId25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217D7159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45527285" w14:textId="77777777" w:rsidR="00A3619A" w:rsidRDefault="00A3619A">
            <w:pPr>
              <w:pStyle w:val="ConsPlusNormal"/>
            </w:pPr>
            <w:r>
              <w:t>18.2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07001FB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2ACC6A1F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7F0FF02A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0968C349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647220FF" w14:textId="77777777" w:rsidR="00A3619A" w:rsidRDefault="00A3619A">
            <w:pPr>
              <w:pStyle w:val="ConsPlusNormal"/>
              <w:jc w:val="both"/>
            </w:pPr>
            <w:r>
              <w:lastRenderedPageBreak/>
              <w:t xml:space="preserve">(п. 18.2 в ред. </w:t>
            </w:r>
            <w:hyperlink r:id="rId26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5E108777" w14:textId="77777777">
        <w:tc>
          <w:tcPr>
            <w:tcW w:w="619" w:type="dxa"/>
          </w:tcPr>
          <w:p w14:paraId="13188989" w14:textId="77777777" w:rsidR="00A3619A" w:rsidRDefault="00A3619A">
            <w:pPr>
              <w:pStyle w:val="ConsPlusNormal"/>
            </w:pPr>
            <w:r>
              <w:t>19</w:t>
            </w:r>
          </w:p>
        </w:tc>
        <w:tc>
          <w:tcPr>
            <w:tcW w:w="5081" w:type="dxa"/>
            <w:vAlign w:val="bottom"/>
          </w:tcPr>
          <w:p w14:paraId="2F610138" w14:textId="77777777" w:rsidR="00A3619A" w:rsidRDefault="00A3619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811" w:type="dxa"/>
          </w:tcPr>
          <w:p w14:paraId="3778A0E1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9C0A1EB" w14:textId="77777777" w:rsidR="00A3619A" w:rsidRDefault="00A3619A">
            <w:pPr>
              <w:pStyle w:val="ConsPlusNormal"/>
            </w:pPr>
          </w:p>
        </w:tc>
      </w:tr>
      <w:tr w:rsidR="00A3619A" w14:paraId="05DFBF6C" w14:textId="77777777">
        <w:tc>
          <w:tcPr>
            <w:tcW w:w="619" w:type="dxa"/>
          </w:tcPr>
          <w:p w14:paraId="3B29CAEE" w14:textId="77777777" w:rsidR="00A3619A" w:rsidRDefault="00A3619A">
            <w:pPr>
              <w:pStyle w:val="ConsPlusNormal"/>
            </w:pPr>
            <w:r>
              <w:t>19.1</w:t>
            </w:r>
          </w:p>
        </w:tc>
        <w:tc>
          <w:tcPr>
            <w:tcW w:w="5081" w:type="dxa"/>
            <w:vAlign w:val="bottom"/>
          </w:tcPr>
          <w:p w14:paraId="4D5AD91D" w14:textId="77777777" w:rsidR="00A3619A" w:rsidRDefault="00A3619A">
            <w:pPr>
              <w:pStyle w:val="ConsPlusNormal"/>
            </w:pPr>
            <w:r>
              <w:t>Воткинск</w:t>
            </w:r>
          </w:p>
        </w:tc>
        <w:tc>
          <w:tcPr>
            <w:tcW w:w="1811" w:type="dxa"/>
            <w:vAlign w:val="bottom"/>
          </w:tcPr>
          <w:p w14:paraId="31480068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32446B9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6FA6A5D" w14:textId="77777777">
        <w:tc>
          <w:tcPr>
            <w:tcW w:w="619" w:type="dxa"/>
          </w:tcPr>
          <w:p w14:paraId="73BF3D9D" w14:textId="77777777" w:rsidR="00A3619A" w:rsidRDefault="00A3619A">
            <w:pPr>
              <w:pStyle w:val="ConsPlusNormal"/>
            </w:pPr>
            <w:r>
              <w:t>19.2</w:t>
            </w:r>
          </w:p>
        </w:tc>
        <w:tc>
          <w:tcPr>
            <w:tcW w:w="5081" w:type="dxa"/>
            <w:vAlign w:val="bottom"/>
          </w:tcPr>
          <w:p w14:paraId="0AABB6C3" w14:textId="77777777" w:rsidR="00A3619A" w:rsidRDefault="00A3619A">
            <w:pPr>
              <w:pStyle w:val="ConsPlusNormal"/>
            </w:pPr>
            <w:r>
              <w:t>Глазов, Сарапул</w:t>
            </w:r>
          </w:p>
        </w:tc>
        <w:tc>
          <w:tcPr>
            <w:tcW w:w="1811" w:type="dxa"/>
            <w:vAlign w:val="bottom"/>
          </w:tcPr>
          <w:p w14:paraId="788EFAB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035B20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76B0ADC" w14:textId="77777777">
        <w:tc>
          <w:tcPr>
            <w:tcW w:w="619" w:type="dxa"/>
          </w:tcPr>
          <w:p w14:paraId="0FCF4CC0" w14:textId="77777777" w:rsidR="00A3619A" w:rsidRDefault="00A3619A">
            <w:pPr>
              <w:pStyle w:val="ConsPlusNormal"/>
            </w:pPr>
            <w:r>
              <w:t>19.3</w:t>
            </w:r>
          </w:p>
        </w:tc>
        <w:tc>
          <w:tcPr>
            <w:tcW w:w="5081" w:type="dxa"/>
            <w:vAlign w:val="bottom"/>
          </w:tcPr>
          <w:p w14:paraId="1EC028DC" w14:textId="77777777" w:rsidR="00A3619A" w:rsidRDefault="00A3619A">
            <w:pPr>
              <w:pStyle w:val="ConsPlusNormal"/>
            </w:pPr>
            <w:r>
              <w:t>Ижевск</w:t>
            </w:r>
          </w:p>
        </w:tc>
        <w:tc>
          <w:tcPr>
            <w:tcW w:w="1811" w:type="dxa"/>
            <w:vAlign w:val="bottom"/>
          </w:tcPr>
          <w:p w14:paraId="4CEC41DC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1EA768C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EB7791F" w14:textId="77777777">
        <w:tc>
          <w:tcPr>
            <w:tcW w:w="619" w:type="dxa"/>
          </w:tcPr>
          <w:p w14:paraId="008C63BB" w14:textId="77777777" w:rsidR="00A3619A" w:rsidRDefault="00A3619A">
            <w:pPr>
              <w:pStyle w:val="ConsPlusNormal"/>
            </w:pPr>
            <w:r>
              <w:t>19.4</w:t>
            </w:r>
          </w:p>
        </w:tc>
        <w:tc>
          <w:tcPr>
            <w:tcW w:w="5081" w:type="dxa"/>
            <w:vAlign w:val="bottom"/>
          </w:tcPr>
          <w:p w14:paraId="24DAAD3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432E36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5F49D684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57CCE0F" w14:textId="77777777">
        <w:tc>
          <w:tcPr>
            <w:tcW w:w="619" w:type="dxa"/>
          </w:tcPr>
          <w:p w14:paraId="4FAE54B5" w14:textId="77777777" w:rsidR="00A3619A" w:rsidRDefault="00A3619A">
            <w:pPr>
              <w:pStyle w:val="ConsPlusNormal"/>
            </w:pPr>
            <w:r>
              <w:t>20</w:t>
            </w:r>
          </w:p>
        </w:tc>
        <w:tc>
          <w:tcPr>
            <w:tcW w:w="5081" w:type="dxa"/>
            <w:vAlign w:val="bottom"/>
          </w:tcPr>
          <w:p w14:paraId="6DF4714D" w14:textId="77777777" w:rsidR="00A3619A" w:rsidRDefault="00A3619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811" w:type="dxa"/>
          </w:tcPr>
          <w:p w14:paraId="55AB9719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2D08B4D" w14:textId="77777777" w:rsidR="00A3619A" w:rsidRDefault="00A3619A">
            <w:pPr>
              <w:pStyle w:val="ConsPlusNormal"/>
            </w:pPr>
          </w:p>
        </w:tc>
      </w:tr>
      <w:tr w:rsidR="00A3619A" w14:paraId="4B444A7C" w14:textId="77777777">
        <w:tc>
          <w:tcPr>
            <w:tcW w:w="619" w:type="dxa"/>
          </w:tcPr>
          <w:p w14:paraId="1FF9DB0F" w14:textId="77777777" w:rsidR="00A3619A" w:rsidRDefault="00A3619A">
            <w:pPr>
              <w:pStyle w:val="ConsPlusNormal"/>
            </w:pPr>
            <w:r>
              <w:t>20.1</w:t>
            </w:r>
          </w:p>
        </w:tc>
        <w:tc>
          <w:tcPr>
            <w:tcW w:w="5081" w:type="dxa"/>
            <w:vAlign w:val="bottom"/>
          </w:tcPr>
          <w:p w14:paraId="4F559E79" w14:textId="77777777" w:rsidR="00A3619A" w:rsidRDefault="00A3619A">
            <w:pPr>
              <w:pStyle w:val="ConsPlusNormal"/>
            </w:pPr>
            <w:r>
              <w:t>Абакан, Саяногорск, Черногорск</w:t>
            </w:r>
          </w:p>
        </w:tc>
        <w:tc>
          <w:tcPr>
            <w:tcW w:w="1811" w:type="dxa"/>
            <w:vAlign w:val="bottom"/>
          </w:tcPr>
          <w:p w14:paraId="22AD6180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082214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FB94AD2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15EA43DA" w14:textId="77777777" w:rsidR="00A3619A" w:rsidRDefault="00A3619A">
            <w:pPr>
              <w:pStyle w:val="ConsPlusNormal"/>
            </w:pPr>
            <w:r>
              <w:t>20.2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5739BCA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D06AD21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642CA4C0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7341C389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22781170" w14:textId="77777777" w:rsidR="00A3619A" w:rsidRDefault="00A3619A">
            <w:pPr>
              <w:pStyle w:val="ConsPlusNormal"/>
              <w:jc w:val="both"/>
            </w:pPr>
            <w:r>
              <w:t xml:space="preserve">(п. 20.2 в ред. </w:t>
            </w:r>
            <w:hyperlink r:id="rId27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0126C81B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3CF75468" w14:textId="77777777" w:rsidR="00A3619A" w:rsidRDefault="00A3619A">
            <w:pPr>
              <w:pStyle w:val="ConsPlusNormal"/>
            </w:pPr>
            <w:r>
              <w:t>21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776DFA83" w14:textId="77777777" w:rsidR="00A3619A" w:rsidRDefault="00A3619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1306089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47F445CE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2D79EF01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47D7663C" w14:textId="77777777" w:rsidR="00A3619A" w:rsidRDefault="00A3619A">
            <w:pPr>
              <w:pStyle w:val="ConsPlusNormal"/>
              <w:jc w:val="both"/>
            </w:pPr>
            <w:r>
              <w:t xml:space="preserve">(п. 21 в ред. </w:t>
            </w:r>
            <w:hyperlink r:id="rId28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43B2A3AB" w14:textId="77777777">
        <w:tc>
          <w:tcPr>
            <w:tcW w:w="619" w:type="dxa"/>
          </w:tcPr>
          <w:p w14:paraId="39D2CB30" w14:textId="77777777" w:rsidR="00A3619A" w:rsidRDefault="00A3619A">
            <w:pPr>
              <w:pStyle w:val="ConsPlusNormal"/>
            </w:pPr>
            <w:r>
              <w:t>22</w:t>
            </w:r>
          </w:p>
        </w:tc>
        <w:tc>
          <w:tcPr>
            <w:tcW w:w="5081" w:type="dxa"/>
            <w:vAlign w:val="bottom"/>
          </w:tcPr>
          <w:p w14:paraId="66C9B166" w14:textId="77777777" w:rsidR="00A3619A" w:rsidRDefault="00A3619A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811" w:type="dxa"/>
          </w:tcPr>
          <w:p w14:paraId="62A78266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F4275EB" w14:textId="77777777" w:rsidR="00A3619A" w:rsidRDefault="00A3619A">
            <w:pPr>
              <w:pStyle w:val="ConsPlusNormal"/>
            </w:pPr>
          </w:p>
        </w:tc>
      </w:tr>
      <w:tr w:rsidR="00A3619A" w14:paraId="28D3DE33" w14:textId="77777777">
        <w:tc>
          <w:tcPr>
            <w:tcW w:w="619" w:type="dxa"/>
          </w:tcPr>
          <w:p w14:paraId="373DB528" w14:textId="77777777" w:rsidR="00A3619A" w:rsidRDefault="00A3619A">
            <w:pPr>
              <w:pStyle w:val="ConsPlusNormal"/>
            </w:pPr>
            <w:r>
              <w:t>22.1</w:t>
            </w:r>
          </w:p>
        </w:tc>
        <w:tc>
          <w:tcPr>
            <w:tcW w:w="5081" w:type="dxa"/>
            <w:vAlign w:val="bottom"/>
          </w:tcPr>
          <w:p w14:paraId="555B97CC" w14:textId="77777777" w:rsidR="00A3619A" w:rsidRDefault="00A3619A">
            <w:pPr>
              <w:pStyle w:val="ConsPlusNormal"/>
            </w:pPr>
            <w:r>
              <w:t>Канаш</w:t>
            </w:r>
          </w:p>
        </w:tc>
        <w:tc>
          <w:tcPr>
            <w:tcW w:w="1811" w:type="dxa"/>
            <w:vAlign w:val="bottom"/>
          </w:tcPr>
          <w:p w14:paraId="35DB45E6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38156BC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976876B" w14:textId="77777777">
        <w:tc>
          <w:tcPr>
            <w:tcW w:w="619" w:type="dxa"/>
          </w:tcPr>
          <w:p w14:paraId="63001381" w14:textId="77777777" w:rsidR="00A3619A" w:rsidRDefault="00A3619A">
            <w:pPr>
              <w:pStyle w:val="ConsPlusNormal"/>
            </w:pPr>
            <w:r>
              <w:t>22.2</w:t>
            </w:r>
          </w:p>
        </w:tc>
        <w:tc>
          <w:tcPr>
            <w:tcW w:w="5081" w:type="dxa"/>
            <w:vAlign w:val="bottom"/>
          </w:tcPr>
          <w:p w14:paraId="14F938EC" w14:textId="77777777" w:rsidR="00A3619A" w:rsidRDefault="00A3619A">
            <w:pPr>
              <w:pStyle w:val="ConsPlusNormal"/>
            </w:pPr>
            <w:r>
              <w:t>Новочебоксарск</w:t>
            </w:r>
          </w:p>
        </w:tc>
        <w:tc>
          <w:tcPr>
            <w:tcW w:w="1811" w:type="dxa"/>
            <w:vAlign w:val="bottom"/>
          </w:tcPr>
          <w:p w14:paraId="38096F48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5CFEE3D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B232F9B" w14:textId="77777777">
        <w:tc>
          <w:tcPr>
            <w:tcW w:w="619" w:type="dxa"/>
          </w:tcPr>
          <w:p w14:paraId="1335DA15" w14:textId="77777777" w:rsidR="00A3619A" w:rsidRDefault="00A3619A">
            <w:pPr>
              <w:pStyle w:val="ConsPlusNormal"/>
            </w:pPr>
            <w:r>
              <w:t>22.3</w:t>
            </w:r>
          </w:p>
        </w:tc>
        <w:tc>
          <w:tcPr>
            <w:tcW w:w="5081" w:type="dxa"/>
            <w:vAlign w:val="bottom"/>
          </w:tcPr>
          <w:p w14:paraId="13FC12AD" w14:textId="77777777" w:rsidR="00A3619A" w:rsidRDefault="00A3619A">
            <w:pPr>
              <w:pStyle w:val="ConsPlusNormal"/>
            </w:pPr>
            <w:r>
              <w:t>Чебоксары</w:t>
            </w:r>
          </w:p>
        </w:tc>
        <w:tc>
          <w:tcPr>
            <w:tcW w:w="1811" w:type="dxa"/>
            <w:vAlign w:val="bottom"/>
          </w:tcPr>
          <w:p w14:paraId="48652F6B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6CD8FB0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D99E939" w14:textId="77777777">
        <w:tc>
          <w:tcPr>
            <w:tcW w:w="619" w:type="dxa"/>
          </w:tcPr>
          <w:p w14:paraId="6FE63515" w14:textId="77777777" w:rsidR="00A3619A" w:rsidRDefault="00A3619A">
            <w:pPr>
              <w:pStyle w:val="ConsPlusNormal"/>
            </w:pPr>
            <w:r>
              <w:t>22.4</w:t>
            </w:r>
          </w:p>
        </w:tc>
        <w:tc>
          <w:tcPr>
            <w:tcW w:w="5081" w:type="dxa"/>
            <w:vAlign w:val="bottom"/>
          </w:tcPr>
          <w:p w14:paraId="6D8F566B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EF34760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515" w:type="dxa"/>
            <w:vAlign w:val="bottom"/>
          </w:tcPr>
          <w:p w14:paraId="4605F522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05F3A305" w14:textId="77777777">
        <w:tc>
          <w:tcPr>
            <w:tcW w:w="619" w:type="dxa"/>
          </w:tcPr>
          <w:p w14:paraId="449521AC" w14:textId="77777777" w:rsidR="00A3619A" w:rsidRDefault="00A3619A">
            <w:pPr>
              <w:pStyle w:val="ConsPlusNormal"/>
            </w:pPr>
            <w:r>
              <w:t>23</w:t>
            </w:r>
          </w:p>
        </w:tc>
        <w:tc>
          <w:tcPr>
            <w:tcW w:w="5081" w:type="dxa"/>
            <w:vAlign w:val="bottom"/>
          </w:tcPr>
          <w:p w14:paraId="2839A7F7" w14:textId="77777777" w:rsidR="00A3619A" w:rsidRDefault="00A3619A">
            <w:pPr>
              <w:pStyle w:val="ConsPlusNormal"/>
            </w:pPr>
            <w:r>
              <w:t>Алтайский край</w:t>
            </w:r>
          </w:p>
        </w:tc>
        <w:tc>
          <w:tcPr>
            <w:tcW w:w="1811" w:type="dxa"/>
          </w:tcPr>
          <w:p w14:paraId="46ED7876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F331685" w14:textId="77777777" w:rsidR="00A3619A" w:rsidRDefault="00A3619A">
            <w:pPr>
              <w:pStyle w:val="ConsPlusNormal"/>
            </w:pPr>
          </w:p>
        </w:tc>
      </w:tr>
      <w:tr w:rsidR="00A3619A" w14:paraId="196734EB" w14:textId="77777777">
        <w:tc>
          <w:tcPr>
            <w:tcW w:w="619" w:type="dxa"/>
          </w:tcPr>
          <w:p w14:paraId="6EC19ADB" w14:textId="77777777" w:rsidR="00A3619A" w:rsidRDefault="00A3619A">
            <w:pPr>
              <w:pStyle w:val="ConsPlusNormal"/>
            </w:pPr>
            <w:r>
              <w:t>23.1</w:t>
            </w:r>
          </w:p>
        </w:tc>
        <w:tc>
          <w:tcPr>
            <w:tcW w:w="5081" w:type="dxa"/>
            <w:vAlign w:val="bottom"/>
          </w:tcPr>
          <w:p w14:paraId="145EAB90" w14:textId="77777777" w:rsidR="00A3619A" w:rsidRDefault="00A3619A">
            <w:pPr>
              <w:pStyle w:val="ConsPlusNormal"/>
            </w:pPr>
            <w:r>
              <w:t>Барнаул</w:t>
            </w:r>
          </w:p>
        </w:tc>
        <w:tc>
          <w:tcPr>
            <w:tcW w:w="1811" w:type="dxa"/>
            <w:vAlign w:val="bottom"/>
          </w:tcPr>
          <w:p w14:paraId="0EE86B4A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05689D4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1657971" w14:textId="77777777">
        <w:tc>
          <w:tcPr>
            <w:tcW w:w="619" w:type="dxa"/>
          </w:tcPr>
          <w:p w14:paraId="2765D9B7" w14:textId="77777777" w:rsidR="00A3619A" w:rsidRDefault="00A3619A">
            <w:pPr>
              <w:pStyle w:val="ConsPlusNormal"/>
            </w:pPr>
            <w:r>
              <w:t>23.2</w:t>
            </w:r>
          </w:p>
        </w:tc>
        <w:tc>
          <w:tcPr>
            <w:tcW w:w="5081" w:type="dxa"/>
            <w:vAlign w:val="bottom"/>
          </w:tcPr>
          <w:p w14:paraId="095DF9C1" w14:textId="77777777" w:rsidR="00A3619A" w:rsidRDefault="00A3619A">
            <w:pPr>
              <w:pStyle w:val="ConsPlusNormal"/>
            </w:pPr>
            <w:r>
              <w:t>Бийск</w:t>
            </w:r>
          </w:p>
        </w:tc>
        <w:tc>
          <w:tcPr>
            <w:tcW w:w="1811" w:type="dxa"/>
            <w:vAlign w:val="bottom"/>
          </w:tcPr>
          <w:p w14:paraId="75432465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BD83B3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C9D4079" w14:textId="77777777">
        <w:tc>
          <w:tcPr>
            <w:tcW w:w="619" w:type="dxa"/>
          </w:tcPr>
          <w:p w14:paraId="4CF09534" w14:textId="77777777" w:rsidR="00A3619A" w:rsidRDefault="00A3619A">
            <w:pPr>
              <w:pStyle w:val="ConsPlusNormal"/>
            </w:pPr>
            <w:r>
              <w:t>23.3</w:t>
            </w:r>
          </w:p>
        </w:tc>
        <w:tc>
          <w:tcPr>
            <w:tcW w:w="5081" w:type="dxa"/>
            <w:vAlign w:val="bottom"/>
          </w:tcPr>
          <w:p w14:paraId="4498CBB9" w14:textId="77777777" w:rsidR="00A3619A" w:rsidRDefault="00A3619A">
            <w:pPr>
              <w:pStyle w:val="ConsPlusNormal"/>
            </w:pPr>
            <w:r>
              <w:t>Заринск, Новоалтайск, Рубцовск</w:t>
            </w:r>
          </w:p>
        </w:tc>
        <w:tc>
          <w:tcPr>
            <w:tcW w:w="1811" w:type="dxa"/>
            <w:vAlign w:val="bottom"/>
          </w:tcPr>
          <w:p w14:paraId="34CC5E43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1F48F2F4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8FFB6DA" w14:textId="77777777">
        <w:tc>
          <w:tcPr>
            <w:tcW w:w="619" w:type="dxa"/>
          </w:tcPr>
          <w:p w14:paraId="47BF46E3" w14:textId="77777777" w:rsidR="00A3619A" w:rsidRDefault="00A3619A">
            <w:pPr>
              <w:pStyle w:val="ConsPlusNormal"/>
            </w:pPr>
            <w:r>
              <w:t>23.4</w:t>
            </w:r>
          </w:p>
        </w:tc>
        <w:tc>
          <w:tcPr>
            <w:tcW w:w="5081" w:type="dxa"/>
            <w:vAlign w:val="bottom"/>
          </w:tcPr>
          <w:p w14:paraId="100F3FA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40953DD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64E32498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A6E7E0D" w14:textId="77777777">
        <w:tc>
          <w:tcPr>
            <w:tcW w:w="619" w:type="dxa"/>
          </w:tcPr>
          <w:p w14:paraId="0516CF05" w14:textId="77777777" w:rsidR="00A3619A" w:rsidRDefault="00A3619A">
            <w:pPr>
              <w:pStyle w:val="ConsPlusNormal"/>
            </w:pPr>
            <w:r>
              <w:t>24</w:t>
            </w:r>
          </w:p>
        </w:tc>
        <w:tc>
          <w:tcPr>
            <w:tcW w:w="5081" w:type="dxa"/>
            <w:vAlign w:val="bottom"/>
          </w:tcPr>
          <w:p w14:paraId="5710B62D" w14:textId="77777777" w:rsidR="00A3619A" w:rsidRDefault="00A3619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811" w:type="dxa"/>
          </w:tcPr>
          <w:p w14:paraId="3729C180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7F12D94" w14:textId="77777777" w:rsidR="00A3619A" w:rsidRDefault="00A3619A">
            <w:pPr>
              <w:pStyle w:val="ConsPlusNormal"/>
            </w:pPr>
          </w:p>
        </w:tc>
      </w:tr>
      <w:tr w:rsidR="00A3619A" w14:paraId="4DD3EEBB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5BE69927" w14:textId="77777777" w:rsidR="00A3619A" w:rsidRDefault="00A3619A">
            <w:pPr>
              <w:pStyle w:val="ConsPlusNormal"/>
            </w:pPr>
            <w:r>
              <w:t>24.1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388E649B" w14:textId="77777777" w:rsidR="00A3619A" w:rsidRDefault="00A3619A">
            <w:pPr>
              <w:pStyle w:val="ConsPlusNormal"/>
            </w:pPr>
            <w:r>
              <w:t>Краснокаменск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49B65650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731A2A41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306145C6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567A6428" w14:textId="77777777" w:rsidR="00A3619A" w:rsidRDefault="00A3619A">
            <w:pPr>
              <w:pStyle w:val="ConsPlusNormal"/>
              <w:jc w:val="both"/>
            </w:pPr>
            <w:r>
              <w:t xml:space="preserve">(п. 24.1 в ред. </w:t>
            </w:r>
            <w:hyperlink r:id="rId29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2AE4663D" w14:textId="77777777">
        <w:tc>
          <w:tcPr>
            <w:tcW w:w="619" w:type="dxa"/>
          </w:tcPr>
          <w:p w14:paraId="1EBE7E58" w14:textId="77777777" w:rsidR="00A3619A" w:rsidRDefault="00A3619A">
            <w:pPr>
              <w:pStyle w:val="ConsPlusNormal"/>
            </w:pPr>
            <w:r>
              <w:t>24.2</w:t>
            </w:r>
          </w:p>
        </w:tc>
        <w:tc>
          <w:tcPr>
            <w:tcW w:w="5081" w:type="dxa"/>
            <w:vAlign w:val="bottom"/>
          </w:tcPr>
          <w:p w14:paraId="0D01BF67" w14:textId="77777777" w:rsidR="00A3619A" w:rsidRDefault="00A3619A">
            <w:pPr>
              <w:pStyle w:val="ConsPlusNormal"/>
            </w:pPr>
            <w:r>
              <w:t>Чита</w:t>
            </w:r>
          </w:p>
        </w:tc>
        <w:tc>
          <w:tcPr>
            <w:tcW w:w="1811" w:type="dxa"/>
            <w:vAlign w:val="bottom"/>
          </w:tcPr>
          <w:p w14:paraId="17188632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vAlign w:val="bottom"/>
          </w:tcPr>
          <w:p w14:paraId="22E0F359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1C0387E3" w14:textId="77777777">
        <w:tc>
          <w:tcPr>
            <w:tcW w:w="619" w:type="dxa"/>
          </w:tcPr>
          <w:p w14:paraId="173301E3" w14:textId="77777777" w:rsidR="00A3619A" w:rsidRDefault="00A3619A">
            <w:pPr>
              <w:pStyle w:val="ConsPlusNormal"/>
            </w:pPr>
            <w:r>
              <w:t>24.3</w:t>
            </w:r>
          </w:p>
        </w:tc>
        <w:tc>
          <w:tcPr>
            <w:tcW w:w="5081" w:type="dxa"/>
            <w:vAlign w:val="bottom"/>
          </w:tcPr>
          <w:p w14:paraId="1ADC1F2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9A321A3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vAlign w:val="bottom"/>
          </w:tcPr>
          <w:p w14:paraId="524E2C3A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C425C7E" w14:textId="77777777">
        <w:tc>
          <w:tcPr>
            <w:tcW w:w="619" w:type="dxa"/>
          </w:tcPr>
          <w:p w14:paraId="4E80C8A2" w14:textId="77777777" w:rsidR="00A3619A" w:rsidRDefault="00A3619A">
            <w:pPr>
              <w:pStyle w:val="ConsPlusNormal"/>
            </w:pPr>
            <w:r>
              <w:t>25</w:t>
            </w:r>
          </w:p>
        </w:tc>
        <w:tc>
          <w:tcPr>
            <w:tcW w:w="5081" w:type="dxa"/>
            <w:vAlign w:val="bottom"/>
          </w:tcPr>
          <w:p w14:paraId="3D9DDF65" w14:textId="77777777" w:rsidR="00A3619A" w:rsidRDefault="00A3619A">
            <w:pPr>
              <w:pStyle w:val="ConsPlusNormal"/>
            </w:pPr>
            <w:r>
              <w:t>Камчатский край</w:t>
            </w:r>
          </w:p>
        </w:tc>
        <w:tc>
          <w:tcPr>
            <w:tcW w:w="1811" w:type="dxa"/>
          </w:tcPr>
          <w:p w14:paraId="6C8FF8C9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A4821B7" w14:textId="77777777" w:rsidR="00A3619A" w:rsidRDefault="00A3619A">
            <w:pPr>
              <w:pStyle w:val="ConsPlusNormal"/>
            </w:pPr>
          </w:p>
        </w:tc>
      </w:tr>
      <w:tr w:rsidR="00A3619A" w14:paraId="60B0F0E3" w14:textId="77777777">
        <w:tc>
          <w:tcPr>
            <w:tcW w:w="619" w:type="dxa"/>
          </w:tcPr>
          <w:p w14:paraId="48E34702" w14:textId="77777777" w:rsidR="00A3619A" w:rsidRDefault="00A3619A">
            <w:pPr>
              <w:pStyle w:val="ConsPlusNormal"/>
            </w:pPr>
            <w:r>
              <w:t>25.1</w:t>
            </w:r>
          </w:p>
        </w:tc>
        <w:tc>
          <w:tcPr>
            <w:tcW w:w="5081" w:type="dxa"/>
            <w:vAlign w:val="bottom"/>
          </w:tcPr>
          <w:p w14:paraId="5227EDAB" w14:textId="77777777" w:rsidR="00A3619A" w:rsidRDefault="00A3619A">
            <w:pPr>
              <w:pStyle w:val="ConsPlusNormal"/>
            </w:pPr>
            <w:r>
              <w:t>Петропавловск-Камчатский</w:t>
            </w:r>
          </w:p>
        </w:tc>
        <w:tc>
          <w:tcPr>
            <w:tcW w:w="1811" w:type="dxa"/>
            <w:vAlign w:val="bottom"/>
          </w:tcPr>
          <w:p w14:paraId="60D5A012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7E6AC26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1132EE9" w14:textId="77777777">
        <w:tc>
          <w:tcPr>
            <w:tcW w:w="619" w:type="dxa"/>
          </w:tcPr>
          <w:p w14:paraId="7F161DE3" w14:textId="77777777" w:rsidR="00A3619A" w:rsidRDefault="00A3619A">
            <w:pPr>
              <w:pStyle w:val="ConsPlusNormal"/>
            </w:pPr>
            <w:r>
              <w:t>25.2</w:t>
            </w:r>
          </w:p>
        </w:tc>
        <w:tc>
          <w:tcPr>
            <w:tcW w:w="5081" w:type="dxa"/>
            <w:vAlign w:val="bottom"/>
          </w:tcPr>
          <w:p w14:paraId="0E857D1D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21D678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D195D0B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42F11D7E" w14:textId="77777777">
        <w:tc>
          <w:tcPr>
            <w:tcW w:w="619" w:type="dxa"/>
          </w:tcPr>
          <w:p w14:paraId="17FB782A" w14:textId="77777777" w:rsidR="00A3619A" w:rsidRDefault="00A3619A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5081" w:type="dxa"/>
            <w:vAlign w:val="bottom"/>
          </w:tcPr>
          <w:p w14:paraId="253D9CBB" w14:textId="77777777" w:rsidR="00A3619A" w:rsidRDefault="00A3619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811" w:type="dxa"/>
          </w:tcPr>
          <w:p w14:paraId="47B2719F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3BDC9BD" w14:textId="77777777" w:rsidR="00A3619A" w:rsidRDefault="00A3619A">
            <w:pPr>
              <w:pStyle w:val="ConsPlusNormal"/>
            </w:pPr>
          </w:p>
        </w:tc>
      </w:tr>
      <w:tr w:rsidR="00A3619A" w14:paraId="1959007D" w14:textId="77777777">
        <w:tc>
          <w:tcPr>
            <w:tcW w:w="619" w:type="dxa"/>
          </w:tcPr>
          <w:p w14:paraId="37054FB4" w14:textId="77777777" w:rsidR="00A3619A" w:rsidRDefault="00A3619A">
            <w:pPr>
              <w:pStyle w:val="ConsPlusNormal"/>
            </w:pPr>
            <w:r>
              <w:t>26.1</w:t>
            </w:r>
          </w:p>
        </w:tc>
        <w:tc>
          <w:tcPr>
            <w:tcW w:w="5081" w:type="dxa"/>
            <w:vAlign w:val="bottom"/>
          </w:tcPr>
          <w:p w14:paraId="61CF7991" w14:textId="77777777" w:rsidR="00A3619A" w:rsidRDefault="00A3619A">
            <w:pPr>
              <w:pStyle w:val="ConsPlusNormal"/>
            </w:pPr>
            <w:r>
              <w:t>Анапа, Геленджик</w:t>
            </w:r>
          </w:p>
        </w:tc>
        <w:tc>
          <w:tcPr>
            <w:tcW w:w="1811" w:type="dxa"/>
            <w:vAlign w:val="bottom"/>
          </w:tcPr>
          <w:p w14:paraId="6F778CF5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586798A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4FF43B2" w14:textId="77777777">
        <w:tc>
          <w:tcPr>
            <w:tcW w:w="619" w:type="dxa"/>
          </w:tcPr>
          <w:p w14:paraId="06747482" w14:textId="77777777" w:rsidR="00A3619A" w:rsidRDefault="00A3619A">
            <w:pPr>
              <w:pStyle w:val="ConsPlusNormal"/>
            </w:pPr>
            <w:r>
              <w:t>26.2</w:t>
            </w:r>
          </w:p>
        </w:tc>
        <w:tc>
          <w:tcPr>
            <w:tcW w:w="5081" w:type="dxa"/>
            <w:vAlign w:val="bottom"/>
          </w:tcPr>
          <w:p w14:paraId="3CA66270" w14:textId="77777777" w:rsidR="00A3619A" w:rsidRDefault="00A3619A">
            <w:pPr>
              <w:pStyle w:val="ConsPlusNormal"/>
            </w:pPr>
            <w:r>
              <w:t>Армавир, Сочи, Туапсе</w:t>
            </w:r>
          </w:p>
        </w:tc>
        <w:tc>
          <w:tcPr>
            <w:tcW w:w="1811" w:type="dxa"/>
            <w:vAlign w:val="bottom"/>
          </w:tcPr>
          <w:p w14:paraId="561B39E7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6D893D3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E79B7DA" w14:textId="77777777">
        <w:tc>
          <w:tcPr>
            <w:tcW w:w="619" w:type="dxa"/>
          </w:tcPr>
          <w:p w14:paraId="0FD4EB4B" w14:textId="77777777" w:rsidR="00A3619A" w:rsidRDefault="00A3619A">
            <w:pPr>
              <w:pStyle w:val="ConsPlusNormal"/>
            </w:pPr>
            <w:r>
              <w:t>26.3</w:t>
            </w:r>
          </w:p>
        </w:tc>
        <w:tc>
          <w:tcPr>
            <w:tcW w:w="5081" w:type="dxa"/>
            <w:vAlign w:val="bottom"/>
          </w:tcPr>
          <w:p w14:paraId="765357BC" w14:textId="77777777" w:rsidR="00A3619A" w:rsidRDefault="00A3619A">
            <w:pPr>
              <w:pStyle w:val="ConsPlusNormal"/>
            </w:pPr>
            <w:r>
              <w:t>Белореченск, Ейск, Кропоткин, Крымск, Курганинск, Лабинск, Славянск-на-Кубани, Тимашевск, Тихорецк</w:t>
            </w:r>
          </w:p>
        </w:tc>
        <w:tc>
          <w:tcPr>
            <w:tcW w:w="1811" w:type="dxa"/>
            <w:vAlign w:val="center"/>
          </w:tcPr>
          <w:p w14:paraId="7659D00A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center"/>
          </w:tcPr>
          <w:p w14:paraId="6E8EFC8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E4136C6" w14:textId="77777777">
        <w:tc>
          <w:tcPr>
            <w:tcW w:w="619" w:type="dxa"/>
          </w:tcPr>
          <w:p w14:paraId="1E8F220E" w14:textId="77777777" w:rsidR="00A3619A" w:rsidRDefault="00A3619A">
            <w:pPr>
              <w:pStyle w:val="ConsPlusNormal"/>
            </w:pPr>
            <w:r>
              <w:t>26.4</w:t>
            </w:r>
          </w:p>
        </w:tc>
        <w:tc>
          <w:tcPr>
            <w:tcW w:w="5081" w:type="dxa"/>
            <w:vAlign w:val="bottom"/>
          </w:tcPr>
          <w:p w14:paraId="741A304D" w14:textId="77777777" w:rsidR="00A3619A" w:rsidRDefault="00A3619A">
            <w:pPr>
              <w:pStyle w:val="ConsPlusNormal"/>
            </w:pPr>
            <w:r>
              <w:t>Краснодар, Новороссийск</w:t>
            </w:r>
          </w:p>
        </w:tc>
        <w:tc>
          <w:tcPr>
            <w:tcW w:w="1811" w:type="dxa"/>
            <w:vAlign w:val="bottom"/>
          </w:tcPr>
          <w:p w14:paraId="2BBBE32C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6206E9B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A4336B5" w14:textId="77777777">
        <w:tc>
          <w:tcPr>
            <w:tcW w:w="619" w:type="dxa"/>
          </w:tcPr>
          <w:p w14:paraId="66DF183A" w14:textId="77777777" w:rsidR="00A3619A" w:rsidRDefault="00A3619A">
            <w:pPr>
              <w:pStyle w:val="ConsPlusNormal"/>
            </w:pPr>
            <w:r>
              <w:t>26.5</w:t>
            </w:r>
          </w:p>
        </w:tc>
        <w:tc>
          <w:tcPr>
            <w:tcW w:w="5081" w:type="dxa"/>
            <w:vAlign w:val="bottom"/>
          </w:tcPr>
          <w:p w14:paraId="17B1622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B0F606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67F1973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E4DC2BB" w14:textId="77777777">
        <w:tc>
          <w:tcPr>
            <w:tcW w:w="619" w:type="dxa"/>
          </w:tcPr>
          <w:p w14:paraId="3F967ECB" w14:textId="77777777" w:rsidR="00A3619A" w:rsidRDefault="00A3619A">
            <w:pPr>
              <w:pStyle w:val="ConsPlusNormal"/>
            </w:pPr>
            <w:r>
              <w:t>27</w:t>
            </w:r>
          </w:p>
        </w:tc>
        <w:tc>
          <w:tcPr>
            <w:tcW w:w="5081" w:type="dxa"/>
            <w:vAlign w:val="bottom"/>
          </w:tcPr>
          <w:p w14:paraId="0B8AFEB3" w14:textId="77777777" w:rsidR="00A3619A" w:rsidRDefault="00A3619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811" w:type="dxa"/>
          </w:tcPr>
          <w:p w14:paraId="6E59E16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9293E75" w14:textId="77777777" w:rsidR="00A3619A" w:rsidRDefault="00A3619A">
            <w:pPr>
              <w:pStyle w:val="ConsPlusNormal"/>
            </w:pPr>
          </w:p>
        </w:tc>
      </w:tr>
      <w:tr w:rsidR="00A3619A" w14:paraId="1D657B71" w14:textId="77777777">
        <w:tc>
          <w:tcPr>
            <w:tcW w:w="619" w:type="dxa"/>
          </w:tcPr>
          <w:p w14:paraId="58344A90" w14:textId="77777777" w:rsidR="00A3619A" w:rsidRDefault="00A3619A">
            <w:pPr>
              <w:pStyle w:val="ConsPlusNormal"/>
            </w:pPr>
            <w:r>
              <w:t>27.1</w:t>
            </w:r>
          </w:p>
        </w:tc>
        <w:tc>
          <w:tcPr>
            <w:tcW w:w="5081" w:type="dxa"/>
            <w:vAlign w:val="bottom"/>
          </w:tcPr>
          <w:p w14:paraId="691D4CDA" w14:textId="77777777" w:rsidR="00A3619A" w:rsidRDefault="00A3619A">
            <w:pPr>
              <w:pStyle w:val="ConsPlusNormal"/>
            </w:pPr>
            <w:r>
              <w:t>Ачинск, Зеленогорск</w:t>
            </w:r>
          </w:p>
        </w:tc>
        <w:tc>
          <w:tcPr>
            <w:tcW w:w="1811" w:type="dxa"/>
            <w:vAlign w:val="bottom"/>
          </w:tcPr>
          <w:p w14:paraId="241A3F88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1E04134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BB295D9" w14:textId="77777777">
        <w:tc>
          <w:tcPr>
            <w:tcW w:w="619" w:type="dxa"/>
          </w:tcPr>
          <w:p w14:paraId="593D6B4D" w14:textId="77777777" w:rsidR="00A3619A" w:rsidRDefault="00A3619A">
            <w:pPr>
              <w:pStyle w:val="ConsPlusNormal"/>
            </w:pPr>
            <w:r>
              <w:t>27.2</w:t>
            </w:r>
          </w:p>
        </w:tc>
        <w:tc>
          <w:tcPr>
            <w:tcW w:w="5081" w:type="dxa"/>
            <w:vAlign w:val="bottom"/>
          </w:tcPr>
          <w:p w14:paraId="244A4D3B" w14:textId="77777777" w:rsidR="00A3619A" w:rsidRDefault="00A3619A">
            <w:pPr>
              <w:pStyle w:val="ConsPlusNormal"/>
            </w:pPr>
            <w:r>
              <w:t>Железногорск, Норильск</w:t>
            </w:r>
          </w:p>
        </w:tc>
        <w:tc>
          <w:tcPr>
            <w:tcW w:w="1811" w:type="dxa"/>
            <w:vAlign w:val="bottom"/>
          </w:tcPr>
          <w:p w14:paraId="51818542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70E210F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10CBA48" w14:textId="77777777">
        <w:tc>
          <w:tcPr>
            <w:tcW w:w="619" w:type="dxa"/>
          </w:tcPr>
          <w:p w14:paraId="7D2B7ADF" w14:textId="77777777" w:rsidR="00A3619A" w:rsidRDefault="00A3619A">
            <w:pPr>
              <w:pStyle w:val="ConsPlusNormal"/>
            </w:pPr>
            <w:r>
              <w:t>27.3</w:t>
            </w:r>
          </w:p>
        </w:tc>
        <w:tc>
          <w:tcPr>
            <w:tcW w:w="5081" w:type="dxa"/>
            <w:vAlign w:val="bottom"/>
          </w:tcPr>
          <w:p w14:paraId="0815C370" w14:textId="77777777" w:rsidR="00A3619A" w:rsidRDefault="00A3619A">
            <w:pPr>
              <w:pStyle w:val="ConsPlusNormal"/>
            </w:pPr>
            <w:r>
              <w:t>Канск, Лесосибирск, Минусинск, Назарово</w:t>
            </w:r>
          </w:p>
        </w:tc>
        <w:tc>
          <w:tcPr>
            <w:tcW w:w="1811" w:type="dxa"/>
            <w:vAlign w:val="bottom"/>
          </w:tcPr>
          <w:p w14:paraId="45F74E1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3B7ACCB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8BA0714" w14:textId="77777777">
        <w:tc>
          <w:tcPr>
            <w:tcW w:w="619" w:type="dxa"/>
          </w:tcPr>
          <w:p w14:paraId="10535DA3" w14:textId="77777777" w:rsidR="00A3619A" w:rsidRDefault="00A3619A">
            <w:pPr>
              <w:pStyle w:val="ConsPlusNormal"/>
            </w:pPr>
            <w:r>
              <w:t>27.4</w:t>
            </w:r>
          </w:p>
        </w:tc>
        <w:tc>
          <w:tcPr>
            <w:tcW w:w="5081" w:type="dxa"/>
            <w:vAlign w:val="bottom"/>
          </w:tcPr>
          <w:p w14:paraId="693BE4E5" w14:textId="77777777" w:rsidR="00A3619A" w:rsidRDefault="00A3619A">
            <w:pPr>
              <w:pStyle w:val="ConsPlusNormal"/>
            </w:pPr>
            <w:r>
              <w:t>Красноярск</w:t>
            </w:r>
          </w:p>
        </w:tc>
        <w:tc>
          <w:tcPr>
            <w:tcW w:w="1811" w:type="dxa"/>
            <w:vAlign w:val="bottom"/>
          </w:tcPr>
          <w:p w14:paraId="39C90540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6FDB3CD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038818D" w14:textId="77777777">
        <w:tc>
          <w:tcPr>
            <w:tcW w:w="619" w:type="dxa"/>
          </w:tcPr>
          <w:p w14:paraId="23AE7797" w14:textId="77777777" w:rsidR="00A3619A" w:rsidRDefault="00A3619A">
            <w:pPr>
              <w:pStyle w:val="ConsPlusNormal"/>
            </w:pPr>
            <w:r>
              <w:t>27.5</w:t>
            </w:r>
          </w:p>
        </w:tc>
        <w:tc>
          <w:tcPr>
            <w:tcW w:w="5081" w:type="dxa"/>
            <w:vAlign w:val="bottom"/>
          </w:tcPr>
          <w:p w14:paraId="772E8FDA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051A0A5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668CBCEB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706EA99E" w14:textId="77777777">
        <w:tc>
          <w:tcPr>
            <w:tcW w:w="619" w:type="dxa"/>
          </w:tcPr>
          <w:p w14:paraId="52CED391" w14:textId="77777777" w:rsidR="00A3619A" w:rsidRDefault="00A3619A">
            <w:pPr>
              <w:pStyle w:val="ConsPlusNormal"/>
            </w:pPr>
            <w:r>
              <w:t>28</w:t>
            </w:r>
          </w:p>
        </w:tc>
        <w:tc>
          <w:tcPr>
            <w:tcW w:w="5081" w:type="dxa"/>
            <w:vAlign w:val="bottom"/>
          </w:tcPr>
          <w:p w14:paraId="6397373E" w14:textId="77777777" w:rsidR="00A3619A" w:rsidRDefault="00A3619A">
            <w:pPr>
              <w:pStyle w:val="ConsPlusNormal"/>
            </w:pPr>
            <w:r>
              <w:t>Пермский край</w:t>
            </w:r>
          </w:p>
        </w:tc>
        <w:tc>
          <w:tcPr>
            <w:tcW w:w="1811" w:type="dxa"/>
          </w:tcPr>
          <w:p w14:paraId="3B2F2FFF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C5127C0" w14:textId="77777777" w:rsidR="00A3619A" w:rsidRDefault="00A3619A">
            <w:pPr>
              <w:pStyle w:val="ConsPlusNormal"/>
            </w:pPr>
          </w:p>
        </w:tc>
      </w:tr>
      <w:tr w:rsidR="00A3619A" w14:paraId="7131C82F" w14:textId="77777777">
        <w:tc>
          <w:tcPr>
            <w:tcW w:w="619" w:type="dxa"/>
          </w:tcPr>
          <w:p w14:paraId="606E0D6E" w14:textId="77777777" w:rsidR="00A3619A" w:rsidRDefault="00A3619A">
            <w:pPr>
              <w:pStyle w:val="ConsPlusNormal"/>
            </w:pPr>
            <w:r>
              <w:t>28.1</w:t>
            </w:r>
          </w:p>
        </w:tc>
        <w:tc>
          <w:tcPr>
            <w:tcW w:w="5081" w:type="dxa"/>
            <w:vAlign w:val="bottom"/>
          </w:tcPr>
          <w:p w14:paraId="790618B0" w14:textId="77777777" w:rsidR="00A3619A" w:rsidRDefault="00A3619A">
            <w:pPr>
              <w:pStyle w:val="ConsPlusNormal"/>
            </w:pPr>
            <w:r>
              <w:t>Березники, Краснокамск</w:t>
            </w:r>
          </w:p>
        </w:tc>
        <w:tc>
          <w:tcPr>
            <w:tcW w:w="1811" w:type="dxa"/>
            <w:vAlign w:val="bottom"/>
          </w:tcPr>
          <w:p w14:paraId="79EE0F12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3CC51E8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4AAEC5B" w14:textId="77777777">
        <w:tc>
          <w:tcPr>
            <w:tcW w:w="619" w:type="dxa"/>
          </w:tcPr>
          <w:p w14:paraId="1DD99F6C" w14:textId="77777777" w:rsidR="00A3619A" w:rsidRDefault="00A3619A">
            <w:pPr>
              <w:pStyle w:val="ConsPlusNormal"/>
            </w:pPr>
            <w:r>
              <w:t>28.2</w:t>
            </w:r>
          </w:p>
        </w:tc>
        <w:tc>
          <w:tcPr>
            <w:tcW w:w="5081" w:type="dxa"/>
            <w:vAlign w:val="bottom"/>
          </w:tcPr>
          <w:p w14:paraId="40C5BEE3" w14:textId="77777777" w:rsidR="00A3619A" w:rsidRDefault="00A3619A">
            <w:pPr>
              <w:pStyle w:val="ConsPlusNormal"/>
            </w:pPr>
            <w:r>
              <w:t>Лысьва, Чайковский</w:t>
            </w:r>
          </w:p>
        </w:tc>
        <w:tc>
          <w:tcPr>
            <w:tcW w:w="1811" w:type="dxa"/>
            <w:vAlign w:val="bottom"/>
          </w:tcPr>
          <w:p w14:paraId="7D38DD5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990020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6C36ADC" w14:textId="77777777">
        <w:tc>
          <w:tcPr>
            <w:tcW w:w="619" w:type="dxa"/>
          </w:tcPr>
          <w:p w14:paraId="5C3A5E23" w14:textId="77777777" w:rsidR="00A3619A" w:rsidRDefault="00A3619A">
            <w:pPr>
              <w:pStyle w:val="ConsPlusNormal"/>
            </w:pPr>
            <w:r>
              <w:t>28.3</w:t>
            </w:r>
          </w:p>
        </w:tc>
        <w:tc>
          <w:tcPr>
            <w:tcW w:w="5081" w:type="dxa"/>
            <w:vAlign w:val="bottom"/>
          </w:tcPr>
          <w:p w14:paraId="463A40F4" w14:textId="77777777" w:rsidR="00A3619A" w:rsidRDefault="00A3619A">
            <w:pPr>
              <w:pStyle w:val="ConsPlusNormal"/>
            </w:pPr>
            <w:r>
              <w:t>Пермь</w:t>
            </w:r>
          </w:p>
        </w:tc>
        <w:tc>
          <w:tcPr>
            <w:tcW w:w="1811" w:type="dxa"/>
            <w:vAlign w:val="bottom"/>
          </w:tcPr>
          <w:p w14:paraId="43DA9B1F" w14:textId="77777777" w:rsidR="00A3619A" w:rsidRDefault="00A36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15" w:type="dxa"/>
            <w:vAlign w:val="bottom"/>
          </w:tcPr>
          <w:p w14:paraId="347DBCD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3A6EA543" w14:textId="77777777">
        <w:tc>
          <w:tcPr>
            <w:tcW w:w="619" w:type="dxa"/>
          </w:tcPr>
          <w:p w14:paraId="21E76E70" w14:textId="77777777" w:rsidR="00A3619A" w:rsidRDefault="00A3619A">
            <w:pPr>
              <w:pStyle w:val="ConsPlusNormal"/>
            </w:pPr>
            <w:r>
              <w:t>28.4</w:t>
            </w:r>
          </w:p>
        </w:tc>
        <w:tc>
          <w:tcPr>
            <w:tcW w:w="5081" w:type="dxa"/>
            <w:vAlign w:val="bottom"/>
          </w:tcPr>
          <w:p w14:paraId="46848379" w14:textId="77777777" w:rsidR="00A3619A" w:rsidRDefault="00A3619A">
            <w:pPr>
              <w:pStyle w:val="ConsPlusNormal"/>
            </w:pPr>
            <w:r>
              <w:t>Соликамск</w:t>
            </w:r>
          </w:p>
        </w:tc>
        <w:tc>
          <w:tcPr>
            <w:tcW w:w="1811" w:type="dxa"/>
            <w:vAlign w:val="bottom"/>
          </w:tcPr>
          <w:p w14:paraId="64B4890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7CFABE9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0B83F0B" w14:textId="77777777">
        <w:tc>
          <w:tcPr>
            <w:tcW w:w="619" w:type="dxa"/>
          </w:tcPr>
          <w:p w14:paraId="41C6BF4D" w14:textId="77777777" w:rsidR="00A3619A" w:rsidRDefault="00A3619A">
            <w:pPr>
              <w:pStyle w:val="ConsPlusNormal"/>
            </w:pPr>
            <w:r>
              <w:t>28.5</w:t>
            </w:r>
          </w:p>
        </w:tc>
        <w:tc>
          <w:tcPr>
            <w:tcW w:w="5081" w:type="dxa"/>
            <w:vAlign w:val="bottom"/>
          </w:tcPr>
          <w:p w14:paraId="00A5BD2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1561BEA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0F79DA4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B10CC86" w14:textId="77777777">
        <w:tc>
          <w:tcPr>
            <w:tcW w:w="619" w:type="dxa"/>
          </w:tcPr>
          <w:p w14:paraId="475773FE" w14:textId="77777777" w:rsidR="00A3619A" w:rsidRDefault="00A3619A">
            <w:pPr>
              <w:pStyle w:val="ConsPlusNormal"/>
            </w:pPr>
            <w:r>
              <w:t>29</w:t>
            </w:r>
          </w:p>
        </w:tc>
        <w:tc>
          <w:tcPr>
            <w:tcW w:w="5081" w:type="dxa"/>
            <w:vAlign w:val="bottom"/>
          </w:tcPr>
          <w:p w14:paraId="0109BFCD" w14:textId="77777777" w:rsidR="00A3619A" w:rsidRDefault="00A3619A">
            <w:pPr>
              <w:pStyle w:val="ConsPlusNormal"/>
            </w:pPr>
            <w:r>
              <w:t>Приморский край</w:t>
            </w:r>
          </w:p>
        </w:tc>
        <w:tc>
          <w:tcPr>
            <w:tcW w:w="1811" w:type="dxa"/>
          </w:tcPr>
          <w:p w14:paraId="6E0FDDDB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1BF1836" w14:textId="77777777" w:rsidR="00A3619A" w:rsidRDefault="00A3619A">
            <w:pPr>
              <w:pStyle w:val="ConsPlusNormal"/>
            </w:pPr>
          </w:p>
        </w:tc>
      </w:tr>
      <w:tr w:rsidR="00A3619A" w14:paraId="5C53E9E7" w14:textId="77777777">
        <w:tc>
          <w:tcPr>
            <w:tcW w:w="619" w:type="dxa"/>
          </w:tcPr>
          <w:p w14:paraId="5E8302BA" w14:textId="77777777" w:rsidR="00A3619A" w:rsidRDefault="00A3619A">
            <w:pPr>
              <w:pStyle w:val="ConsPlusNormal"/>
            </w:pPr>
            <w:r>
              <w:t>29.1</w:t>
            </w:r>
          </w:p>
        </w:tc>
        <w:tc>
          <w:tcPr>
            <w:tcW w:w="5081" w:type="dxa"/>
            <w:vAlign w:val="bottom"/>
          </w:tcPr>
          <w:p w14:paraId="630C6F70" w14:textId="77777777" w:rsidR="00A3619A" w:rsidRDefault="00A3619A">
            <w:pPr>
              <w:pStyle w:val="ConsPlusNormal"/>
            </w:pPr>
            <w:r>
              <w:t>Арсеньев, Артем, Находка, Спасск-Дальний, Уссурийск</w:t>
            </w:r>
          </w:p>
        </w:tc>
        <w:tc>
          <w:tcPr>
            <w:tcW w:w="1811" w:type="dxa"/>
            <w:vAlign w:val="center"/>
          </w:tcPr>
          <w:p w14:paraId="6F1BFBA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center"/>
          </w:tcPr>
          <w:p w14:paraId="1F92C31D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</w:tr>
      <w:tr w:rsidR="00A3619A" w14:paraId="05855E2E" w14:textId="77777777">
        <w:tc>
          <w:tcPr>
            <w:tcW w:w="619" w:type="dxa"/>
          </w:tcPr>
          <w:p w14:paraId="1A412FDE" w14:textId="77777777" w:rsidR="00A3619A" w:rsidRDefault="00A3619A">
            <w:pPr>
              <w:pStyle w:val="ConsPlusNormal"/>
            </w:pPr>
            <w:r>
              <w:t>29.2</w:t>
            </w:r>
          </w:p>
        </w:tc>
        <w:tc>
          <w:tcPr>
            <w:tcW w:w="5081" w:type="dxa"/>
            <w:vAlign w:val="bottom"/>
          </w:tcPr>
          <w:p w14:paraId="51D60F2B" w14:textId="77777777" w:rsidR="00A3619A" w:rsidRDefault="00A3619A">
            <w:pPr>
              <w:pStyle w:val="ConsPlusNormal"/>
            </w:pPr>
            <w:r>
              <w:t>Владивосток</w:t>
            </w:r>
          </w:p>
        </w:tc>
        <w:tc>
          <w:tcPr>
            <w:tcW w:w="1811" w:type="dxa"/>
            <w:vAlign w:val="bottom"/>
          </w:tcPr>
          <w:p w14:paraId="1C10D551" w14:textId="77777777" w:rsidR="00A3619A" w:rsidRDefault="00A3619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515" w:type="dxa"/>
            <w:vAlign w:val="bottom"/>
          </w:tcPr>
          <w:p w14:paraId="4CD43F1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0C33CA1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687AB1BF" w14:textId="77777777" w:rsidR="00A3619A" w:rsidRDefault="00A3619A">
            <w:pPr>
              <w:pStyle w:val="ConsPlusNormal"/>
            </w:pPr>
            <w:r>
              <w:t>29.3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4601DE94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0C4A6B6" w14:textId="77777777" w:rsidR="00A3619A" w:rsidRDefault="00A3619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233C70E1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59D2014B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3CF9E4F9" w14:textId="77777777" w:rsidR="00A3619A" w:rsidRDefault="00A3619A">
            <w:pPr>
              <w:pStyle w:val="ConsPlusNormal"/>
              <w:jc w:val="both"/>
            </w:pPr>
            <w:r>
              <w:t xml:space="preserve">(п. 29.3 в ред. </w:t>
            </w:r>
            <w:hyperlink r:id="rId30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2F26A59F" w14:textId="77777777">
        <w:tc>
          <w:tcPr>
            <w:tcW w:w="619" w:type="dxa"/>
          </w:tcPr>
          <w:p w14:paraId="6888761B" w14:textId="77777777" w:rsidR="00A3619A" w:rsidRDefault="00A3619A">
            <w:pPr>
              <w:pStyle w:val="ConsPlusNormal"/>
            </w:pPr>
            <w:r>
              <w:t>30</w:t>
            </w:r>
          </w:p>
        </w:tc>
        <w:tc>
          <w:tcPr>
            <w:tcW w:w="5081" w:type="dxa"/>
            <w:vAlign w:val="bottom"/>
          </w:tcPr>
          <w:p w14:paraId="5627DE2C" w14:textId="77777777" w:rsidR="00A3619A" w:rsidRDefault="00A3619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811" w:type="dxa"/>
          </w:tcPr>
          <w:p w14:paraId="52831B32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AB72582" w14:textId="77777777" w:rsidR="00A3619A" w:rsidRDefault="00A3619A">
            <w:pPr>
              <w:pStyle w:val="ConsPlusNormal"/>
            </w:pPr>
          </w:p>
        </w:tc>
      </w:tr>
      <w:tr w:rsidR="00A3619A" w14:paraId="794CA440" w14:textId="77777777">
        <w:tc>
          <w:tcPr>
            <w:tcW w:w="619" w:type="dxa"/>
          </w:tcPr>
          <w:p w14:paraId="78ACA3D8" w14:textId="77777777" w:rsidR="00A3619A" w:rsidRDefault="00A3619A">
            <w:pPr>
              <w:pStyle w:val="ConsPlusNormal"/>
            </w:pPr>
            <w:r>
              <w:t>30.1</w:t>
            </w:r>
          </w:p>
        </w:tc>
        <w:tc>
          <w:tcPr>
            <w:tcW w:w="5081" w:type="dxa"/>
            <w:vAlign w:val="bottom"/>
          </w:tcPr>
          <w:p w14:paraId="12168291" w14:textId="77777777" w:rsidR="00A3619A" w:rsidRDefault="00A3619A">
            <w:pPr>
              <w:pStyle w:val="ConsPlusNormal"/>
            </w:pPr>
            <w:r>
              <w:t>Буденновск, Георгиевск, Ессентуки, Минеральные Воды, Невинномысск, Пятигорск</w:t>
            </w:r>
          </w:p>
        </w:tc>
        <w:tc>
          <w:tcPr>
            <w:tcW w:w="1811" w:type="dxa"/>
            <w:vAlign w:val="center"/>
          </w:tcPr>
          <w:p w14:paraId="049BBA2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center"/>
          </w:tcPr>
          <w:p w14:paraId="654092C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4D0DEE4" w14:textId="77777777">
        <w:tc>
          <w:tcPr>
            <w:tcW w:w="619" w:type="dxa"/>
          </w:tcPr>
          <w:p w14:paraId="0C462D07" w14:textId="77777777" w:rsidR="00A3619A" w:rsidRDefault="00A3619A">
            <w:pPr>
              <w:pStyle w:val="ConsPlusNormal"/>
            </w:pPr>
            <w:r>
              <w:t>30.2</w:t>
            </w:r>
          </w:p>
        </w:tc>
        <w:tc>
          <w:tcPr>
            <w:tcW w:w="5081" w:type="dxa"/>
            <w:vAlign w:val="bottom"/>
          </w:tcPr>
          <w:p w14:paraId="7B3A3018" w14:textId="77777777" w:rsidR="00A3619A" w:rsidRDefault="00A3619A">
            <w:pPr>
              <w:pStyle w:val="ConsPlusNormal"/>
            </w:pPr>
            <w:r>
              <w:t>Кисловодск, Михайловск, Ставрополь</w:t>
            </w:r>
          </w:p>
        </w:tc>
        <w:tc>
          <w:tcPr>
            <w:tcW w:w="1811" w:type="dxa"/>
            <w:vAlign w:val="bottom"/>
          </w:tcPr>
          <w:p w14:paraId="0253FEA9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6B5D494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32B2077" w14:textId="77777777">
        <w:tc>
          <w:tcPr>
            <w:tcW w:w="619" w:type="dxa"/>
          </w:tcPr>
          <w:p w14:paraId="0C03C74B" w14:textId="77777777" w:rsidR="00A3619A" w:rsidRDefault="00A3619A">
            <w:pPr>
              <w:pStyle w:val="ConsPlusNormal"/>
            </w:pPr>
            <w:r>
              <w:t>30.3</w:t>
            </w:r>
          </w:p>
        </w:tc>
        <w:tc>
          <w:tcPr>
            <w:tcW w:w="5081" w:type="dxa"/>
            <w:vAlign w:val="bottom"/>
          </w:tcPr>
          <w:p w14:paraId="0801427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35FAE3E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78AC4049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7E1E0C0" w14:textId="77777777">
        <w:tc>
          <w:tcPr>
            <w:tcW w:w="619" w:type="dxa"/>
          </w:tcPr>
          <w:p w14:paraId="28893718" w14:textId="77777777" w:rsidR="00A3619A" w:rsidRDefault="00A3619A">
            <w:pPr>
              <w:pStyle w:val="ConsPlusNormal"/>
            </w:pPr>
            <w:r>
              <w:t>31</w:t>
            </w:r>
          </w:p>
        </w:tc>
        <w:tc>
          <w:tcPr>
            <w:tcW w:w="5081" w:type="dxa"/>
            <w:vAlign w:val="bottom"/>
          </w:tcPr>
          <w:p w14:paraId="33136099" w14:textId="77777777" w:rsidR="00A3619A" w:rsidRDefault="00A3619A">
            <w:pPr>
              <w:pStyle w:val="ConsPlusNormal"/>
            </w:pPr>
            <w:r>
              <w:t>Хабаровский край</w:t>
            </w:r>
          </w:p>
        </w:tc>
        <w:tc>
          <w:tcPr>
            <w:tcW w:w="1811" w:type="dxa"/>
          </w:tcPr>
          <w:p w14:paraId="096DA600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E860E5D" w14:textId="77777777" w:rsidR="00A3619A" w:rsidRDefault="00A3619A">
            <w:pPr>
              <w:pStyle w:val="ConsPlusNormal"/>
            </w:pPr>
          </w:p>
        </w:tc>
      </w:tr>
      <w:tr w:rsidR="00A3619A" w14:paraId="666F67E0" w14:textId="77777777">
        <w:tc>
          <w:tcPr>
            <w:tcW w:w="619" w:type="dxa"/>
          </w:tcPr>
          <w:p w14:paraId="7F77ECDA" w14:textId="77777777" w:rsidR="00A3619A" w:rsidRDefault="00A3619A">
            <w:pPr>
              <w:pStyle w:val="ConsPlusNormal"/>
            </w:pPr>
            <w:r>
              <w:lastRenderedPageBreak/>
              <w:t>31.1</w:t>
            </w:r>
          </w:p>
        </w:tc>
        <w:tc>
          <w:tcPr>
            <w:tcW w:w="5081" w:type="dxa"/>
            <w:vAlign w:val="bottom"/>
          </w:tcPr>
          <w:p w14:paraId="36C675DC" w14:textId="77777777" w:rsidR="00A3619A" w:rsidRDefault="00A3619A">
            <w:pPr>
              <w:pStyle w:val="ConsPlusNormal"/>
            </w:pPr>
            <w:r>
              <w:t>Амурск</w:t>
            </w:r>
          </w:p>
        </w:tc>
        <w:tc>
          <w:tcPr>
            <w:tcW w:w="1811" w:type="dxa"/>
            <w:vAlign w:val="bottom"/>
          </w:tcPr>
          <w:p w14:paraId="76A44CC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1821DED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35BA05F" w14:textId="77777777">
        <w:tc>
          <w:tcPr>
            <w:tcW w:w="619" w:type="dxa"/>
          </w:tcPr>
          <w:p w14:paraId="5AF0E0ED" w14:textId="77777777" w:rsidR="00A3619A" w:rsidRDefault="00A3619A">
            <w:pPr>
              <w:pStyle w:val="ConsPlusNormal"/>
            </w:pPr>
            <w:r>
              <w:t>31.2</w:t>
            </w:r>
          </w:p>
        </w:tc>
        <w:tc>
          <w:tcPr>
            <w:tcW w:w="5081" w:type="dxa"/>
            <w:vAlign w:val="bottom"/>
          </w:tcPr>
          <w:p w14:paraId="65F1DB28" w14:textId="77777777" w:rsidR="00A3619A" w:rsidRDefault="00A3619A">
            <w:pPr>
              <w:pStyle w:val="ConsPlusNormal"/>
            </w:pPr>
            <w:r>
              <w:t>Комсомольск-на-Амуре</w:t>
            </w:r>
          </w:p>
        </w:tc>
        <w:tc>
          <w:tcPr>
            <w:tcW w:w="1811" w:type="dxa"/>
            <w:vAlign w:val="bottom"/>
          </w:tcPr>
          <w:p w14:paraId="0A717F6D" w14:textId="77777777" w:rsidR="00A3619A" w:rsidRDefault="00A3619A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515" w:type="dxa"/>
            <w:vAlign w:val="bottom"/>
          </w:tcPr>
          <w:p w14:paraId="3F322FAC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</w:tr>
      <w:tr w:rsidR="00A3619A" w14:paraId="394BCDAA" w14:textId="77777777">
        <w:tc>
          <w:tcPr>
            <w:tcW w:w="619" w:type="dxa"/>
          </w:tcPr>
          <w:p w14:paraId="6D24098B" w14:textId="77777777" w:rsidR="00A3619A" w:rsidRDefault="00A3619A">
            <w:pPr>
              <w:pStyle w:val="ConsPlusNormal"/>
            </w:pPr>
            <w:r>
              <w:t>31.3</w:t>
            </w:r>
          </w:p>
        </w:tc>
        <w:tc>
          <w:tcPr>
            <w:tcW w:w="5081" w:type="dxa"/>
            <w:vAlign w:val="bottom"/>
          </w:tcPr>
          <w:p w14:paraId="1A8EF9B5" w14:textId="77777777" w:rsidR="00A3619A" w:rsidRDefault="00A3619A">
            <w:pPr>
              <w:pStyle w:val="ConsPlusNormal"/>
            </w:pPr>
            <w:r>
              <w:t>Хабаровск</w:t>
            </w:r>
          </w:p>
        </w:tc>
        <w:tc>
          <w:tcPr>
            <w:tcW w:w="1811" w:type="dxa"/>
            <w:vAlign w:val="bottom"/>
          </w:tcPr>
          <w:p w14:paraId="7A0E50EB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1243421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9CD3023" w14:textId="77777777">
        <w:tc>
          <w:tcPr>
            <w:tcW w:w="619" w:type="dxa"/>
          </w:tcPr>
          <w:p w14:paraId="2C1DD404" w14:textId="77777777" w:rsidR="00A3619A" w:rsidRDefault="00A3619A">
            <w:pPr>
              <w:pStyle w:val="ConsPlusNormal"/>
            </w:pPr>
            <w:r>
              <w:t>31.4</w:t>
            </w:r>
          </w:p>
        </w:tc>
        <w:tc>
          <w:tcPr>
            <w:tcW w:w="5081" w:type="dxa"/>
            <w:vAlign w:val="bottom"/>
          </w:tcPr>
          <w:p w14:paraId="0F5B6E74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1A9192E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515" w:type="dxa"/>
            <w:vAlign w:val="bottom"/>
          </w:tcPr>
          <w:p w14:paraId="0F37C6AA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167931FE" w14:textId="77777777">
        <w:tc>
          <w:tcPr>
            <w:tcW w:w="619" w:type="dxa"/>
          </w:tcPr>
          <w:p w14:paraId="7FBC9A62" w14:textId="77777777" w:rsidR="00A3619A" w:rsidRDefault="00A3619A">
            <w:pPr>
              <w:pStyle w:val="ConsPlusNormal"/>
            </w:pPr>
            <w:r>
              <w:t>32</w:t>
            </w:r>
          </w:p>
        </w:tc>
        <w:tc>
          <w:tcPr>
            <w:tcW w:w="5081" w:type="dxa"/>
            <w:vAlign w:val="bottom"/>
          </w:tcPr>
          <w:p w14:paraId="017BA27B" w14:textId="77777777" w:rsidR="00A3619A" w:rsidRDefault="00A3619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811" w:type="dxa"/>
          </w:tcPr>
          <w:p w14:paraId="7F150C5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58766A2" w14:textId="77777777" w:rsidR="00A3619A" w:rsidRDefault="00A3619A">
            <w:pPr>
              <w:pStyle w:val="ConsPlusNormal"/>
            </w:pPr>
          </w:p>
        </w:tc>
      </w:tr>
      <w:tr w:rsidR="00A3619A" w14:paraId="48B7AAC0" w14:textId="77777777">
        <w:tc>
          <w:tcPr>
            <w:tcW w:w="619" w:type="dxa"/>
          </w:tcPr>
          <w:p w14:paraId="427F8848" w14:textId="77777777" w:rsidR="00A3619A" w:rsidRDefault="00A3619A">
            <w:pPr>
              <w:pStyle w:val="ConsPlusNormal"/>
            </w:pPr>
            <w:r>
              <w:t>32.1</w:t>
            </w:r>
          </w:p>
        </w:tc>
        <w:tc>
          <w:tcPr>
            <w:tcW w:w="5081" w:type="dxa"/>
            <w:vAlign w:val="bottom"/>
          </w:tcPr>
          <w:p w14:paraId="319C1609" w14:textId="77777777" w:rsidR="00A3619A" w:rsidRDefault="00A3619A">
            <w:pPr>
              <w:pStyle w:val="ConsPlusNormal"/>
            </w:pPr>
            <w:r>
              <w:t>Белогорск, Свободный</w:t>
            </w:r>
          </w:p>
        </w:tc>
        <w:tc>
          <w:tcPr>
            <w:tcW w:w="1811" w:type="dxa"/>
            <w:vAlign w:val="bottom"/>
          </w:tcPr>
          <w:p w14:paraId="4C0635FA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2551A871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</w:tr>
      <w:tr w:rsidR="00A3619A" w14:paraId="1894C0B5" w14:textId="77777777">
        <w:tc>
          <w:tcPr>
            <w:tcW w:w="619" w:type="dxa"/>
          </w:tcPr>
          <w:p w14:paraId="491E6E54" w14:textId="77777777" w:rsidR="00A3619A" w:rsidRDefault="00A3619A">
            <w:pPr>
              <w:pStyle w:val="ConsPlusNormal"/>
            </w:pPr>
            <w:r>
              <w:t>32.2</w:t>
            </w:r>
          </w:p>
        </w:tc>
        <w:tc>
          <w:tcPr>
            <w:tcW w:w="5081" w:type="dxa"/>
            <w:vAlign w:val="bottom"/>
          </w:tcPr>
          <w:p w14:paraId="2F7B598B" w14:textId="77777777" w:rsidR="00A3619A" w:rsidRDefault="00A3619A">
            <w:pPr>
              <w:pStyle w:val="ConsPlusNormal"/>
            </w:pPr>
            <w:r>
              <w:t>Благовещенск</w:t>
            </w:r>
          </w:p>
        </w:tc>
        <w:tc>
          <w:tcPr>
            <w:tcW w:w="1811" w:type="dxa"/>
            <w:vAlign w:val="bottom"/>
          </w:tcPr>
          <w:p w14:paraId="2A26F8D9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34255E05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</w:tr>
      <w:tr w:rsidR="00A3619A" w14:paraId="3D986C3A" w14:textId="77777777">
        <w:tc>
          <w:tcPr>
            <w:tcW w:w="619" w:type="dxa"/>
          </w:tcPr>
          <w:p w14:paraId="1DB19FE5" w14:textId="77777777" w:rsidR="00A3619A" w:rsidRDefault="00A3619A">
            <w:pPr>
              <w:pStyle w:val="ConsPlusNormal"/>
            </w:pPr>
            <w:r>
              <w:t>32.3</w:t>
            </w:r>
          </w:p>
        </w:tc>
        <w:tc>
          <w:tcPr>
            <w:tcW w:w="5081" w:type="dxa"/>
            <w:vAlign w:val="bottom"/>
          </w:tcPr>
          <w:p w14:paraId="424FDA4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C749CB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0AD2604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2C213CD5" w14:textId="77777777">
        <w:tc>
          <w:tcPr>
            <w:tcW w:w="619" w:type="dxa"/>
          </w:tcPr>
          <w:p w14:paraId="1B7CC1D1" w14:textId="77777777" w:rsidR="00A3619A" w:rsidRDefault="00A3619A">
            <w:pPr>
              <w:pStyle w:val="ConsPlusNormal"/>
            </w:pPr>
            <w:r>
              <w:t>33</w:t>
            </w:r>
          </w:p>
        </w:tc>
        <w:tc>
          <w:tcPr>
            <w:tcW w:w="5081" w:type="dxa"/>
            <w:vAlign w:val="bottom"/>
          </w:tcPr>
          <w:p w14:paraId="1C24331D" w14:textId="77777777" w:rsidR="00A3619A" w:rsidRDefault="00A3619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811" w:type="dxa"/>
          </w:tcPr>
          <w:p w14:paraId="33C99E40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8C8D85D" w14:textId="77777777" w:rsidR="00A3619A" w:rsidRDefault="00A3619A">
            <w:pPr>
              <w:pStyle w:val="ConsPlusNormal"/>
            </w:pPr>
          </w:p>
        </w:tc>
      </w:tr>
      <w:tr w:rsidR="00A3619A" w14:paraId="45867C31" w14:textId="77777777">
        <w:tc>
          <w:tcPr>
            <w:tcW w:w="619" w:type="dxa"/>
          </w:tcPr>
          <w:p w14:paraId="12277114" w14:textId="77777777" w:rsidR="00A3619A" w:rsidRDefault="00A3619A">
            <w:pPr>
              <w:pStyle w:val="ConsPlusNormal"/>
            </w:pPr>
            <w:r>
              <w:t>33.1</w:t>
            </w:r>
          </w:p>
        </w:tc>
        <w:tc>
          <w:tcPr>
            <w:tcW w:w="5081" w:type="dxa"/>
            <w:vAlign w:val="bottom"/>
          </w:tcPr>
          <w:p w14:paraId="0E29BA80" w14:textId="77777777" w:rsidR="00A3619A" w:rsidRDefault="00A3619A">
            <w:pPr>
              <w:pStyle w:val="ConsPlusNormal"/>
            </w:pPr>
            <w:r>
              <w:t>Архангельск</w:t>
            </w:r>
          </w:p>
        </w:tc>
        <w:tc>
          <w:tcPr>
            <w:tcW w:w="1811" w:type="dxa"/>
            <w:vAlign w:val="bottom"/>
          </w:tcPr>
          <w:p w14:paraId="71E476BF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64AC6AB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5A2217F9" w14:textId="77777777">
        <w:tc>
          <w:tcPr>
            <w:tcW w:w="619" w:type="dxa"/>
          </w:tcPr>
          <w:p w14:paraId="535746DB" w14:textId="77777777" w:rsidR="00A3619A" w:rsidRDefault="00A3619A">
            <w:pPr>
              <w:pStyle w:val="ConsPlusNormal"/>
            </w:pPr>
            <w:r>
              <w:t>33.2</w:t>
            </w:r>
          </w:p>
        </w:tc>
        <w:tc>
          <w:tcPr>
            <w:tcW w:w="5081" w:type="dxa"/>
            <w:vAlign w:val="bottom"/>
          </w:tcPr>
          <w:p w14:paraId="56461E58" w14:textId="77777777" w:rsidR="00A3619A" w:rsidRDefault="00A3619A">
            <w:pPr>
              <w:pStyle w:val="ConsPlusNormal"/>
            </w:pPr>
            <w:r>
              <w:t>Котлас</w:t>
            </w:r>
          </w:p>
        </w:tc>
        <w:tc>
          <w:tcPr>
            <w:tcW w:w="1811" w:type="dxa"/>
            <w:vAlign w:val="bottom"/>
          </w:tcPr>
          <w:p w14:paraId="5B06E731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32E018B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BF80C3B" w14:textId="77777777">
        <w:tc>
          <w:tcPr>
            <w:tcW w:w="619" w:type="dxa"/>
          </w:tcPr>
          <w:p w14:paraId="68FE9B53" w14:textId="77777777" w:rsidR="00A3619A" w:rsidRDefault="00A3619A">
            <w:pPr>
              <w:pStyle w:val="ConsPlusNormal"/>
            </w:pPr>
            <w:r>
              <w:t>33.3</w:t>
            </w:r>
          </w:p>
        </w:tc>
        <w:tc>
          <w:tcPr>
            <w:tcW w:w="5081" w:type="dxa"/>
            <w:vAlign w:val="bottom"/>
          </w:tcPr>
          <w:p w14:paraId="0A99A043" w14:textId="77777777" w:rsidR="00A3619A" w:rsidRDefault="00A3619A">
            <w:pPr>
              <w:pStyle w:val="ConsPlusNormal"/>
            </w:pPr>
            <w:r>
              <w:t>Северодвинск</w:t>
            </w:r>
          </w:p>
        </w:tc>
        <w:tc>
          <w:tcPr>
            <w:tcW w:w="1811" w:type="dxa"/>
            <w:vAlign w:val="bottom"/>
          </w:tcPr>
          <w:p w14:paraId="42A5ED67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729151B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5DC3613" w14:textId="77777777">
        <w:tc>
          <w:tcPr>
            <w:tcW w:w="619" w:type="dxa"/>
          </w:tcPr>
          <w:p w14:paraId="05FA02F0" w14:textId="77777777" w:rsidR="00A3619A" w:rsidRDefault="00A3619A">
            <w:pPr>
              <w:pStyle w:val="ConsPlusNormal"/>
            </w:pPr>
            <w:r>
              <w:t>33.4</w:t>
            </w:r>
          </w:p>
        </w:tc>
        <w:tc>
          <w:tcPr>
            <w:tcW w:w="5081" w:type="dxa"/>
            <w:vAlign w:val="bottom"/>
          </w:tcPr>
          <w:p w14:paraId="634F59F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63A91EC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515" w:type="dxa"/>
            <w:vAlign w:val="bottom"/>
          </w:tcPr>
          <w:p w14:paraId="3FFCF1FC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9EAAC0F" w14:textId="77777777">
        <w:tc>
          <w:tcPr>
            <w:tcW w:w="619" w:type="dxa"/>
          </w:tcPr>
          <w:p w14:paraId="4C135576" w14:textId="77777777" w:rsidR="00A3619A" w:rsidRDefault="00A3619A">
            <w:pPr>
              <w:pStyle w:val="ConsPlusNormal"/>
            </w:pPr>
            <w:r>
              <w:t>34</w:t>
            </w:r>
          </w:p>
        </w:tc>
        <w:tc>
          <w:tcPr>
            <w:tcW w:w="5081" w:type="dxa"/>
            <w:vAlign w:val="bottom"/>
          </w:tcPr>
          <w:p w14:paraId="1CC2728D" w14:textId="77777777" w:rsidR="00A3619A" w:rsidRDefault="00A3619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811" w:type="dxa"/>
          </w:tcPr>
          <w:p w14:paraId="6AB1472A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E03FC16" w14:textId="77777777" w:rsidR="00A3619A" w:rsidRDefault="00A3619A">
            <w:pPr>
              <w:pStyle w:val="ConsPlusNormal"/>
            </w:pPr>
          </w:p>
        </w:tc>
      </w:tr>
      <w:tr w:rsidR="00A3619A" w14:paraId="7341C345" w14:textId="77777777">
        <w:tc>
          <w:tcPr>
            <w:tcW w:w="619" w:type="dxa"/>
          </w:tcPr>
          <w:p w14:paraId="6AD7B402" w14:textId="77777777" w:rsidR="00A3619A" w:rsidRDefault="00A3619A">
            <w:pPr>
              <w:pStyle w:val="ConsPlusNormal"/>
            </w:pPr>
            <w:r>
              <w:t>34.1</w:t>
            </w:r>
          </w:p>
        </w:tc>
        <w:tc>
          <w:tcPr>
            <w:tcW w:w="5081" w:type="dxa"/>
            <w:vAlign w:val="bottom"/>
          </w:tcPr>
          <w:p w14:paraId="70219487" w14:textId="77777777" w:rsidR="00A3619A" w:rsidRDefault="00A3619A">
            <w:pPr>
              <w:pStyle w:val="ConsPlusNormal"/>
            </w:pPr>
            <w:r>
              <w:t>Астрахань</w:t>
            </w:r>
          </w:p>
        </w:tc>
        <w:tc>
          <w:tcPr>
            <w:tcW w:w="1811" w:type="dxa"/>
            <w:vAlign w:val="bottom"/>
          </w:tcPr>
          <w:p w14:paraId="534BFD25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253B694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21AB516" w14:textId="77777777">
        <w:tc>
          <w:tcPr>
            <w:tcW w:w="619" w:type="dxa"/>
          </w:tcPr>
          <w:p w14:paraId="3CED140B" w14:textId="77777777" w:rsidR="00A3619A" w:rsidRDefault="00A3619A">
            <w:pPr>
              <w:pStyle w:val="ConsPlusNormal"/>
            </w:pPr>
            <w:r>
              <w:t>34.2</w:t>
            </w:r>
          </w:p>
        </w:tc>
        <w:tc>
          <w:tcPr>
            <w:tcW w:w="5081" w:type="dxa"/>
            <w:vAlign w:val="bottom"/>
          </w:tcPr>
          <w:p w14:paraId="6E26CC1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16FEC3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1DC4CDDF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0F93BC5" w14:textId="77777777">
        <w:tc>
          <w:tcPr>
            <w:tcW w:w="619" w:type="dxa"/>
          </w:tcPr>
          <w:p w14:paraId="75A1D4FF" w14:textId="77777777" w:rsidR="00A3619A" w:rsidRDefault="00A3619A">
            <w:pPr>
              <w:pStyle w:val="ConsPlusNormal"/>
            </w:pPr>
            <w:r>
              <w:t>35</w:t>
            </w:r>
          </w:p>
        </w:tc>
        <w:tc>
          <w:tcPr>
            <w:tcW w:w="5081" w:type="dxa"/>
            <w:vAlign w:val="bottom"/>
          </w:tcPr>
          <w:p w14:paraId="5C7529D4" w14:textId="77777777" w:rsidR="00A3619A" w:rsidRDefault="00A3619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811" w:type="dxa"/>
          </w:tcPr>
          <w:p w14:paraId="15D2992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B499580" w14:textId="77777777" w:rsidR="00A3619A" w:rsidRDefault="00A3619A">
            <w:pPr>
              <w:pStyle w:val="ConsPlusNormal"/>
            </w:pPr>
          </w:p>
        </w:tc>
      </w:tr>
      <w:tr w:rsidR="00A3619A" w14:paraId="60CF2946" w14:textId="77777777">
        <w:tc>
          <w:tcPr>
            <w:tcW w:w="619" w:type="dxa"/>
          </w:tcPr>
          <w:p w14:paraId="5476E076" w14:textId="77777777" w:rsidR="00A3619A" w:rsidRDefault="00A3619A">
            <w:pPr>
              <w:pStyle w:val="ConsPlusNormal"/>
            </w:pPr>
            <w:r>
              <w:t>35.1</w:t>
            </w:r>
          </w:p>
        </w:tc>
        <w:tc>
          <w:tcPr>
            <w:tcW w:w="5081" w:type="dxa"/>
            <w:vAlign w:val="bottom"/>
          </w:tcPr>
          <w:p w14:paraId="6F8DFE48" w14:textId="77777777" w:rsidR="00A3619A" w:rsidRDefault="00A3619A">
            <w:pPr>
              <w:pStyle w:val="ConsPlusNormal"/>
            </w:pPr>
            <w:r>
              <w:t>Белгород</w:t>
            </w:r>
          </w:p>
        </w:tc>
        <w:tc>
          <w:tcPr>
            <w:tcW w:w="1811" w:type="dxa"/>
            <w:vAlign w:val="bottom"/>
          </w:tcPr>
          <w:p w14:paraId="3561142E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685004A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33EBC37" w14:textId="77777777">
        <w:tc>
          <w:tcPr>
            <w:tcW w:w="619" w:type="dxa"/>
          </w:tcPr>
          <w:p w14:paraId="066F3B86" w14:textId="77777777" w:rsidR="00A3619A" w:rsidRDefault="00A3619A">
            <w:pPr>
              <w:pStyle w:val="ConsPlusNormal"/>
            </w:pPr>
            <w:r>
              <w:t>35.2</w:t>
            </w:r>
          </w:p>
        </w:tc>
        <w:tc>
          <w:tcPr>
            <w:tcW w:w="5081" w:type="dxa"/>
            <w:vAlign w:val="bottom"/>
          </w:tcPr>
          <w:p w14:paraId="744B3607" w14:textId="77777777" w:rsidR="00A3619A" w:rsidRDefault="00A3619A">
            <w:pPr>
              <w:pStyle w:val="ConsPlusNormal"/>
            </w:pPr>
            <w:r>
              <w:t>Губкин, Старый Оскол</w:t>
            </w:r>
          </w:p>
        </w:tc>
        <w:tc>
          <w:tcPr>
            <w:tcW w:w="1811" w:type="dxa"/>
            <w:vAlign w:val="bottom"/>
          </w:tcPr>
          <w:p w14:paraId="0464AD2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5532EFF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</w:tr>
      <w:tr w:rsidR="00A3619A" w14:paraId="58DE7A46" w14:textId="77777777">
        <w:tc>
          <w:tcPr>
            <w:tcW w:w="619" w:type="dxa"/>
          </w:tcPr>
          <w:p w14:paraId="18C739B6" w14:textId="77777777" w:rsidR="00A3619A" w:rsidRDefault="00A3619A">
            <w:pPr>
              <w:pStyle w:val="ConsPlusNormal"/>
            </w:pPr>
            <w:r>
              <w:t>35.3</w:t>
            </w:r>
          </w:p>
        </w:tc>
        <w:tc>
          <w:tcPr>
            <w:tcW w:w="5081" w:type="dxa"/>
            <w:vAlign w:val="bottom"/>
          </w:tcPr>
          <w:p w14:paraId="2DFDC9A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C2D9734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7C0EA50A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2E9438A6" w14:textId="77777777">
        <w:tc>
          <w:tcPr>
            <w:tcW w:w="619" w:type="dxa"/>
          </w:tcPr>
          <w:p w14:paraId="6A05C331" w14:textId="77777777" w:rsidR="00A3619A" w:rsidRDefault="00A3619A">
            <w:pPr>
              <w:pStyle w:val="ConsPlusNormal"/>
            </w:pPr>
            <w:r>
              <w:t>36</w:t>
            </w:r>
          </w:p>
        </w:tc>
        <w:tc>
          <w:tcPr>
            <w:tcW w:w="5081" w:type="dxa"/>
            <w:vAlign w:val="bottom"/>
          </w:tcPr>
          <w:p w14:paraId="7A1E20FD" w14:textId="77777777" w:rsidR="00A3619A" w:rsidRDefault="00A3619A">
            <w:pPr>
              <w:pStyle w:val="ConsPlusNormal"/>
            </w:pPr>
            <w:r>
              <w:t>Брянская область</w:t>
            </w:r>
          </w:p>
        </w:tc>
        <w:tc>
          <w:tcPr>
            <w:tcW w:w="1811" w:type="dxa"/>
          </w:tcPr>
          <w:p w14:paraId="70E4833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98AD82F" w14:textId="77777777" w:rsidR="00A3619A" w:rsidRDefault="00A3619A">
            <w:pPr>
              <w:pStyle w:val="ConsPlusNormal"/>
            </w:pPr>
          </w:p>
        </w:tc>
      </w:tr>
      <w:tr w:rsidR="00A3619A" w14:paraId="20A752FF" w14:textId="77777777">
        <w:tc>
          <w:tcPr>
            <w:tcW w:w="619" w:type="dxa"/>
          </w:tcPr>
          <w:p w14:paraId="074E0D47" w14:textId="77777777" w:rsidR="00A3619A" w:rsidRDefault="00A3619A">
            <w:pPr>
              <w:pStyle w:val="ConsPlusNormal"/>
            </w:pPr>
            <w:r>
              <w:t>36.1</w:t>
            </w:r>
          </w:p>
        </w:tc>
        <w:tc>
          <w:tcPr>
            <w:tcW w:w="5081" w:type="dxa"/>
            <w:vAlign w:val="bottom"/>
          </w:tcPr>
          <w:p w14:paraId="58600F85" w14:textId="77777777" w:rsidR="00A3619A" w:rsidRDefault="00A3619A">
            <w:pPr>
              <w:pStyle w:val="ConsPlusNormal"/>
            </w:pPr>
            <w:r>
              <w:t>Брянск</w:t>
            </w:r>
          </w:p>
        </w:tc>
        <w:tc>
          <w:tcPr>
            <w:tcW w:w="1811" w:type="dxa"/>
            <w:vAlign w:val="bottom"/>
          </w:tcPr>
          <w:p w14:paraId="78403A07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52FF212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7F180D2" w14:textId="77777777">
        <w:tc>
          <w:tcPr>
            <w:tcW w:w="619" w:type="dxa"/>
          </w:tcPr>
          <w:p w14:paraId="4E27D036" w14:textId="77777777" w:rsidR="00A3619A" w:rsidRDefault="00A3619A">
            <w:pPr>
              <w:pStyle w:val="ConsPlusNormal"/>
            </w:pPr>
            <w:r>
              <w:t>36.2</w:t>
            </w:r>
          </w:p>
        </w:tc>
        <w:tc>
          <w:tcPr>
            <w:tcW w:w="5081" w:type="dxa"/>
            <w:vAlign w:val="bottom"/>
          </w:tcPr>
          <w:p w14:paraId="686B7DB5" w14:textId="77777777" w:rsidR="00A3619A" w:rsidRDefault="00A3619A">
            <w:pPr>
              <w:pStyle w:val="ConsPlusNormal"/>
            </w:pPr>
            <w:r>
              <w:t>Клинцы</w:t>
            </w:r>
          </w:p>
        </w:tc>
        <w:tc>
          <w:tcPr>
            <w:tcW w:w="1811" w:type="dxa"/>
            <w:vAlign w:val="bottom"/>
          </w:tcPr>
          <w:p w14:paraId="7EC27DA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65AE43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1D04807" w14:textId="77777777">
        <w:tc>
          <w:tcPr>
            <w:tcW w:w="619" w:type="dxa"/>
          </w:tcPr>
          <w:p w14:paraId="36E7E1A4" w14:textId="77777777" w:rsidR="00A3619A" w:rsidRDefault="00A3619A">
            <w:pPr>
              <w:pStyle w:val="ConsPlusNormal"/>
            </w:pPr>
            <w:r>
              <w:t>36.3</w:t>
            </w:r>
          </w:p>
        </w:tc>
        <w:tc>
          <w:tcPr>
            <w:tcW w:w="5081" w:type="dxa"/>
            <w:vAlign w:val="bottom"/>
          </w:tcPr>
          <w:p w14:paraId="78C812E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E898527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6CC5F837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5AB885E" w14:textId="77777777">
        <w:tc>
          <w:tcPr>
            <w:tcW w:w="619" w:type="dxa"/>
          </w:tcPr>
          <w:p w14:paraId="2E67D357" w14:textId="77777777" w:rsidR="00A3619A" w:rsidRDefault="00A3619A">
            <w:pPr>
              <w:pStyle w:val="ConsPlusNormal"/>
            </w:pPr>
            <w:r>
              <w:t>37</w:t>
            </w:r>
          </w:p>
        </w:tc>
        <w:tc>
          <w:tcPr>
            <w:tcW w:w="5081" w:type="dxa"/>
            <w:vAlign w:val="bottom"/>
          </w:tcPr>
          <w:p w14:paraId="60237D2F" w14:textId="77777777" w:rsidR="00A3619A" w:rsidRDefault="00A3619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811" w:type="dxa"/>
          </w:tcPr>
          <w:p w14:paraId="4C8656FB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8C3AC08" w14:textId="77777777" w:rsidR="00A3619A" w:rsidRDefault="00A3619A">
            <w:pPr>
              <w:pStyle w:val="ConsPlusNormal"/>
            </w:pPr>
          </w:p>
        </w:tc>
      </w:tr>
      <w:tr w:rsidR="00A3619A" w14:paraId="7E204F95" w14:textId="77777777">
        <w:tc>
          <w:tcPr>
            <w:tcW w:w="619" w:type="dxa"/>
          </w:tcPr>
          <w:p w14:paraId="009B79B6" w14:textId="77777777" w:rsidR="00A3619A" w:rsidRDefault="00A3619A">
            <w:pPr>
              <w:pStyle w:val="ConsPlusNormal"/>
            </w:pPr>
            <w:r>
              <w:t>37.1</w:t>
            </w:r>
          </w:p>
        </w:tc>
        <w:tc>
          <w:tcPr>
            <w:tcW w:w="5081" w:type="dxa"/>
            <w:vAlign w:val="bottom"/>
          </w:tcPr>
          <w:p w14:paraId="6798DC62" w14:textId="77777777" w:rsidR="00A3619A" w:rsidRDefault="00A3619A">
            <w:pPr>
              <w:pStyle w:val="ConsPlusNormal"/>
            </w:pPr>
            <w:r>
              <w:t>Владимир</w:t>
            </w:r>
          </w:p>
        </w:tc>
        <w:tc>
          <w:tcPr>
            <w:tcW w:w="1811" w:type="dxa"/>
            <w:vAlign w:val="bottom"/>
          </w:tcPr>
          <w:p w14:paraId="6E4B8E51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639FA240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798AC17" w14:textId="77777777">
        <w:tc>
          <w:tcPr>
            <w:tcW w:w="619" w:type="dxa"/>
          </w:tcPr>
          <w:p w14:paraId="3899FB45" w14:textId="77777777" w:rsidR="00A3619A" w:rsidRDefault="00A3619A">
            <w:pPr>
              <w:pStyle w:val="ConsPlusNormal"/>
            </w:pPr>
            <w:r>
              <w:t>37.2</w:t>
            </w:r>
          </w:p>
        </w:tc>
        <w:tc>
          <w:tcPr>
            <w:tcW w:w="5081" w:type="dxa"/>
            <w:vAlign w:val="bottom"/>
          </w:tcPr>
          <w:p w14:paraId="06494E87" w14:textId="77777777" w:rsidR="00A3619A" w:rsidRDefault="00A3619A">
            <w:pPr>
              <w:pStyle w:val="ConsPlusNormal"/>
            </w:pPr>
            <w:r>
              <w:t>Гусь-Хрустальный</w:t>
            </w:r>
          </w:p>
        </w:tc>
        <w:tc>
          <w:tcPr>
            <w:tcW w:w="1811" w:type="dxa"/>
            <w:vAlign w:val="bottom"/>
          </w:tcPr>
          <w:p w14:paraId="455636F5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17872B66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3206805" w14:textId="77777777">
        <w:tc>
          <w:tcPr>
            <w:tcW w:w="619" w:type="dxa"/>
          </w:tcPr>
          <w:p w14:paraId="770EC57E" w14:textId="77777777" w:rsidR="00A3619A" w:rsidRDefault="00A3619A">
            <w:pPr>
              <w:pStyle w:val="ConsPlusNormal"/>
            </w:pPr>
            <w:r>
              <w:t>37.3</w:t>
            </w:r>
          </w:p>
        </w:tc>
        <w:tc>
          <w:tcPr>
            <w:tcW w:w="5081" w:type="dxa"/>
            <w:vAlign w:val="bottom"/>
          </w:tcPr>
          <w:p w14:paraId="0CBB7C7F" w14:textId="77777777" w:rsidR="00A3619A" w:rsidRDefault="00A3619A">
            <w:pPr>
              <w:pStyle w:val="ConsPlusNormal"/>
            </w:pPr>
            <w:r>
              <w:t>Муром</w:t>
            </w:r>
          </w:p>
        </w:tc>
        <w:tc>
          <w:tcPr>
            <w:tcW w:w="1811" w:type="dxa"/>
            <w:vAlign w:val="bottom"/>
          </w:tcPr>
          <w:p w14:paraId="0FA3C239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185EAD0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4B77911" w14:textId="77777777">
        <w:tc>
          <w:tcPr>
            <w:tcW w:w="619" w:type="dxa"/>
          </w:tcPr>
          <w:p w14:paraId="0D433B12" w14:textId="77777777" w:rsidR="00A3619A" w:rsidRDefault="00A3619A">
            <w:pPr>
              <w:pStyle w:val="ConsPlusNormal"/>
            </w:pPr>
            <w:r>
              <w:t>37.4</w:t>
            </w:r>
          </w:p>
        </w:tc>
        <w:tc>
          <w:tcPr>
            <w:tcW w:w="5081" w:type="dxa"/>
            <w:vAlign w:val="bottom"/>
          </w:tcPr>
          <w:p w14:paraId="673DDE4E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B86531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B2E27B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7CB7E4" w14:textId="77777777">
        <w:tc>
          <w:tcPr>
            <w:tcW w:w="619" w:type="dxa"/>
          </w:tcPr>
          <w:p w14:paraId="7DAC614E" w14:textId="77777777" w:rsidR="00A3619A" w:rsidRDefault="00A3619A">
            <w:pPr>
              <w:pStyle w:val="ConsPlusNormal"/>
            </w:pPr>
            <w:r>
              <w:t>38</w:t>
            </w:r>
          </w:p>
        </w:tc>
        <w:tc>
          <w:tcPr>
            <w:tcW w:w="5081" w:type="dxa"/>
            <w:vAlign w:val="bottom"/>
          </w:tcPr>
          <w:p w14:paraId="591DEF43" w14:textId="77777777" w:rsidR="00A3619A" w:rsidRDefault="00A3619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811" w:type="dxa"/>
          </w:tcPr>
          <w:p w14:paraId="6C70B5FA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B023374" w14:textId="77777777" w:rsidR="00A3619A" w:rsidRDefault="00A3619A">
            <w:pPr>
              <w:pStyle w:val="ConsPlusNormal"/>
            </w:pPr>
          </w:p>
        </w:tc>
      </w:tr>
      <w:tr w:rsidR="00A3619A" w14:paraId="4ACE871D" w14:textId="77777777">
        <w:tc>
          <w:tcPr>
            <w:tcW w:w="619" w:type="dxa"/>
          </w:tcPr>
          <w:p w14:paraId="71A77BFE" w14:textId="77777777" w:rsidR="00A3619A" w:rsidRDefault="00A3619A">
            <w:pPr>
              <w:pStyle w:val="ConsPlusNormal"/>
            </w:pPr>
            <w:r>
              <w:lastRenderedPageBreak/>
              <w:t>38.1</w:t>
            </w:r>
          </w:p>
        </w:tc>
        <w:tc>
          <w:tcPr>
            <w:tcW w:w="5081" w:type="dxa"/>
            <w:vAlign w:val="bottom"/>
          </w:tcPr>
          <w:p w14:paraId="414CBB21" w14:textId="77777777" w:rsidR="00A3619A" w:rsidRDefault="00A3619A">
            <w:pPr>
              <w:pStyle w:val="ConsPlusNormal"/>
            </w:pPr>
            <w:r>
              <w:t>Волгоград</w:t>
            </w:r>
          </w:p>
        </w:tc>
        <w:tc>
          <w:tcPr>
            <w:tcW w:w="1811" w:type="dxa"/>
            <w:vAlign w:val="bottom"/>
          </w:tcPr>
          <w:p w14:paraId="37B3C492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0688D7E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C9506A3" w14:textId="77777777">
        <w:tc>
          <w:tcPr>
            <w:tcW w:w="619" w:type="dxa"/>
          </w:tcPr>
          <w:p w14:paraId="70223C19" w14:textId="77777777" w:rsidR="00A3619A" w:rsidRDefault="00A3619A">
            <w:pPr>
              <w:pStyle w:val="ConsPlusNormal"/>
            </w:pPr>
            <w:r>
              <w:t>38.2</w:t>
            </w:r>
          </w:p>
        </w:tc>
        <w:tc>
          <w:tcPr>
            <w:tcW w:w="5081" w:type="dxa"/>
            <w:vAlign w:val="bottom"/>
          </w:tcPr>
          <w:p w14:paraId="6C687FBE" w14:textId="77777777" w:rsidR="00A3619A" w:rsidRDefault="00A3619A">
            <w:pPr>
              <w:pStyle w:val="ConsPlusNormal"/>
            </w:pPr>
            <w:r>
              <w:t>Волжский</w:t>
            </w:r>
          </w:p>
        </w:tc>
        <w:tc>
          <w:tcPr>
            <w:tcW w:w="1811" w:type="dxa"/>
            <w:vAlign w:val="bottom"/>
          </w:tcPr>
          <w:p w14:paraId="7FF9952E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24DCFAF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B596873" w14:textId="77777777">
        <w:tc>
          <w:tcPr>
            <w:tcW w:w="619" w:type="dxa"/>
          </w:tcPr>
          <w:p w14:paraId="0C2C6F70" w14:textId="77777777" w:rsidR="00A3619A" w:rsidRDefault="00A3619A">
            <w:pPr>
              <w:pStyle w:val="ConsPlusNormal"/>
            </w:pPr>
            <w:r>
              <w:t>38.3</w:t>
            </w:r>
          </w:p>
        </w:tc>
        <w:tc>
          <w:tcPr>
            <w:tcW w:w="5081" w:type="dxa"/>
            <w:vAlign w:val="bottom"/>
          </w:tcPr>
          <w:p w14:paraId="1FBBD576" w14:textId="77777777" w:rsidR="00A3619A" w:rsidRDefault="00A3619A">
            <w:pPr>
              <w:pStyle w:val="ConsPlusNormal"/>
            </w:pPr>
            <w:r>
              <w:t>Камышин, Михайловка</w:t>
            </w:r>
          </w:p>
        </w:tc>
        <w:tc>
          <w:tcPr>
            <w:tcW w:w="1811" w:type="dxa"/>
            <w:vAlign w:val="bottom"/>
          </w:tcPr>
          <w:p w14:paraId="03F8C51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9ACF5A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755350E" w14:textId="77777777">
        <w:tc>
          <w:tcPr>
            <w:tcW w:w="619" w:type="dxa"/>
          </w:tcPr>
          <w:p w14:paraId="300900FC" w14:textId="77777777" w:rsidR="00A3619A" w:rsidRDefault="00A3619A">
            <w:pPr>
              <w:pStyle w:val="ConsPlusNormal"/>
            </w:pPr>
            <w:r>
              <w:t>38.4</w:t>
            </w:r>
          </w:p>
        </w:tc>
        <w:tc>
          <w:tcPr>
            <w:tcW w:w="5081" w:type="dxa"/>
            <w:vAlign w:val="bottom"/>
          </w:tcPr>
          <w:p w14:paraId="64778B1A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9205031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47B14948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93C9139" w14:textId="77777777">
        <w:tc>
          <w:tcPr>
            <w:tcW w:w="619" w:type="dxa"/>
          </w:tcPr>
          <w:p w14:paraId="1AE15B7D" w14:textId="77777777" w:rsidR="00A3619A" w:rsidRDefault="00A3619A">
            <w:pPr>
              <w:pStyle w:val="ConsPlusNormal"/>
            </w:pPr>
            <w:r>
              <w:t>39</w:t>
            </w:r>
          </w:p>
        </w:tc>
        <w:tc>
          <w:tcPr>
            <w:tcW w:w="5081" w:type="dxa"/>
            <w:vAlign w:val="bottom"/>
          </w:tcPr>
          <w:p w14:paraId="527F988F" w14:textId="77777777" w:rsidR="00A3619A" w:rsidRDefault="00A3619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811" w:type="dxa"/>
          </w:tcPr>
          <w:p w14:paraId="040C911A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1273C2D" w14:textId="77777777" w:rsidR="00A3619A" w:rsidRDefault="00A3619A">
            <w:pPr>
              <w:pStyle w:val="ConsPlusNormal"/>
            </w:pPr>
          </w:p>
        </w:tc>
      </w:tr>
      <w:tr w:rsidR="00A3619A" w14:paraId="6117DBFE" w14:textId="77777777">
        <w:tc>
          <w:tcPr>
            <w:tcW w:w="619" w:type="dxa"/>
          </w:tcPr>
          <w:p w14:paraId="739BE962" w14:textId="77777777" w:rsidR="00A3619A" w:rsidRDefault="00A3619A">
            <w:pPr>
              <w:pStyle w:val="ConsPlusNormal"/>
            </w:pPr>
            <w:r>
              <w:t>39.1</w:t>
            </w:r>
          </w:p>
        </w:tc>
        <w:tc>
          <w:tcPr>
            <w:tcW w:w="5081" w:type="dxa"/>
            <w:vAlign w:val="bottom"/>
          </w:tcPr>
          <w:p w14:paraId="3F553EDA" w14:textId="77777777" w:rsidR="00A3619A" w:rsidRDefault="00A3619A">
            <w:pPr>
              <w:pStyle w:val="ConsPlusNormal"/>
            </w:pPr>
            <w:r>
              <w:t>Вологда</w:t>
            </w:r>
          </w:p>
        </w:tc>
        <w:tc>
          <w:tcPr>
            <w:tcW w:w="1811" w:type="dxa"/>
            <w:vAlign w:val="bottom"/>
          </w:tcPr>
          <w:p w14:paraId="4458FA8D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2490C66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51F3AAF4" w14:textId="77777777">
        <w:tc>
          <w:tcPr>
            <w:tcW w:w="619" w:type="dxa"/>
          </w:tcPr>
          <w:p w14:paraId="6B5F8E2A" w14:textId="77777777" w:rsidR="00A3619A" w:rsidRDefault="00A3619A">
            <w:pPr>
              <w:pStyle w:val="ConsPlusNormal"/>
            </w:pPr>
            <w:r>
              <w:t>39.2</w:t>
            </w:r>
          </w:p>
        </w:tc>
        <w:tc>
          <w:tcPr>
            <w:tcW w:w="5081" w:type="dxa"/>
            <w:vAlign w:val="bottom"/>
          </w:tcPr>
          <w:p w14:paraId="4BDDDADE" w14:textId="77777777" w:rsidR="00A3619A" w:rsidRDefault="00A3619A">
            <w:pPr>
              <w:pStyle w:val="ConsPlusNormal"/>
            </w:pPr>
            <w:r>
              <w:t>Череповец</w:t>
            </w:r>
          </w:p>
        </w:tc>
        <w:tc>
          <w:tcPr>
            <w:tcW w:w="1811" w:type="dxa"/>
            <w:vAlign w:val="bottom"/>
          </w:tcPr>
          <w:p w14:paraId="192248FF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53572A0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1F7CE6C" w14:textId="77777777">
        <w:tc>
          <w:tcPr>
            <w:tcW w:w="619" w:type="dxa"/>
          </w:tcPr>
          <w:p w14:paraId="0BF221C5" w14:textId="77777777" w:rsidR="00A3619A" w:rsidRDefault="00A3619A">
            <w:pPr>
              <w:pStyle w:val="ConsPlusNormal"/>
            </w:pPr>
            <w:r>
              <w:t>39.3</w:t>
            </w:r>
          </w:p>
        </w:tc>
        <w:tc>
          <w:tcPr>
            <w:tcW w:w="5081" w:type="dxa"/>
            <w:vAlign w:val="bottom"/>
          </w:tcPr>
          <w:p w14:paraId="63062ED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F402214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5A686501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36EF1FA8" w14:textId="77777777">
        <w:tc>
          <w:tcPr>
            <w:tcW w:w="619" w:type="dxa"/>
          </w:tcPr>
          <w:p w14:paraId="4AB6F720" w14:textId="77777777" w:rsidR="00A3619A" w:rsidRDefault="00A3619A">
            <w:pPr>
              <w:pStyle w:val="ConsPlusNormal"/>
            </w:pPr>
            <w:r>
              <w:t>40</w:t>
            </w:r>
          </w:p>
        </w:tc>
        <w:tc>
          <w:tcPr>
            <w:tcW w:w="5081" w:type="dxa"/>
            <w:vAlign w:val="bottom"/>
          </w:tcPr>
          <w:p w14:paraId="6833640F" w14:textId="77777777" w:rsidR="00A3619A" w:rsidRDefault="00A3619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811" w:type="dxa"/>
          </w:tcPr>
          <w:p w14:paraId="169280B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D600010" w14:textId="77777777" w:rsidR="00A3619A" w:rsidRDefault="00A3619A">
            <w:pPr>
              <w:pStyle w:val="ConsPlusNormal"/>
            </w:pPr>
          </w:p>
        </w:tc>
      </w:tr>
      <w:tr w:rsidR="00A3619A" w14:paraId="538BCD6E" w14:textId="77777777">
        <w:tc>
          <w:tcPr>
            <w:tcW w:w="619" w:type="dxa"/>
          </w:tcPr>
          <w:p w14:paraId="0E9E5291" w14:textId="77777777" w:rsidR="00A3619A" w:rsidRDefault="00A3619A">
            <w:pPr>
              <w:pStyle w:val="ConsPlusNormal"/>
            </w:pPr>
            <w:r>
              <w:t>40.1</w:t>
            </w:r>
          </w:p>
        </w:tc>
        <w:tc>
          <w:tcPr>
            <w:tcW w:w="5081" w:type="dxa"/>
            <w:vAlign w:val="bottom"/>
          </w:tcPr>
          <w:p w14:paraId="6AD232AE" w14:textId="77777777" w:rsidR="00A3619A" w:rsidRDefault="00A3619A">
            <w:pPr>
              <w:pStyle w:val="ConsPlusNormal"/>
            </w:pPr>
            <w:r>
              <w:t>Борисоглебск, Лиски, Россошь</w:t>
            </w:r>
          </w:p>
        </w:tc>
        <w:tc>
          <w:tcPr>
            <w:tcW w:w="1811" w:type="dxa"/>
            <w:vAlign w:val="bottom"/>
          </w:tcPr>
          <w:p w14:paraId="1CEF2B48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1E5C3C8E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</w:tr>
      <w:tr w:rsidR="00A3619A" w14:paraId="42C735DD" w14:textId="77777777">
        <w:tc>
          <w:tcPr>
            <w:tcW w:w="619" w:type="dxa"/>
          </w:tcPr>
          <w:p w14:paraId="3554D77E" w14:textId="77777777" w:rsidR="00A3619A" w:rsidRDefault="00A3619A">
            <w:pPr>
              <w:pStyle w:val="ConsPlusNormal"/>
            </w:pPr>
            <w:r>
              <w:t>40.2</w:t>
            </w:r>
          </w:p>
        </w:tc>
        <w:tc>
          <w:tcPr>
            <w:tcW w:w="5081" w:type="dxa"/>
            <w:vAlign w:val="bottom"/>
          </w:tcPr>
          <w:p w14:paraId="12DBD125" w14:textId="77777777" w:rsidR="00A3619A" w:rsidRDefault="00A3619A">
            <w:pPr>
              <w:pStyle w:val="ConsPlusNormal"/>
            </w:pPr>
            <w:r>
              <w:t>Воронеж</w:t>
            </w:r>
          </w:p>
        </w:tc>
        <w:tc>
          <w:tcPr>
            <w:tcW w:w="1811" w:type="dxa"/>
            <w:vAlign w:val="bottom"/>
          </w:tcPr>
          <w:p w14:paraId="15F34027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2FF0C520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</w:tr>
      <w:tr w:rsidR="00A3619A" w14:paraId="62BF17CF" w14:textId="77777777">
        <w:tc>
          <w:tcPr>
            <w:tcW w:w="619" w:type="dxa"/>
          </w:tcPr>
          <w:p w14:paraId="6F6A45EF" w14:textId="77777777" w:rsidR="00A3619A" w:rsidRDefault="00A3619A">
            <w:pPr>
              <w:pStyle w:val="ConsPlusNormal"/>
            </w:pPr>
            <w:r>
              <w:t>40.3</w:t>
            </w:r>
          </w:p>
        </w:tc>
        <w:tc>
          <w:tcPr>
            <w:tcW w:w="5081" w:type="dxa"/>
            <w:vAlign w:val="bottom"/>
          </w:tcPr>
          <w:p w14:paraId="5B09DC2E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450C26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493DCBC5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52287B85" w14:textId="77777777">
        <w:tc>
          <w:tcPr>
            <w:tcW w:w="619" w:type="dxa"/>
          </w:tcPr>
          <w:p w14:paraId="580158D5" w14:textId="77777777" w:rsidR="00A3619A" w:rsidRDefault="00A3619A">
            <w:pPr>
              <w:pStyle w:val="ConsPlusNormal"/>
            </w:pPr>
            <w:r>
              <w:t>41</w:t>
            </w:r>
          </w:p>
        </w:tc>
        <w:tc>
          <w:tcPr>
            <w:tcW w:w="5081" w:type="dxa"/>
          </w:tcPr>
          <w:p w14:paraId="46B9CE27" w14:textId="77777777" w:rsidR="00A3619A" w:rsidRDefault="00A3619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811" w:type="dxa"/>
          </w:tcPr>
          <w:p w14:paraId="612681C9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D4DF123" w14:textId="77777777" w:rsidR="00A3619A" w:rsidRDefault="00A3619A">
            <w:pPr>
              <w:pStyle w:val="ConsPlusNormal"/>
            </w:pPr>
          </w:p>
        </w:tc>
      </w:tr>
      <w:tr w:rsidR="00A3619A" w14:paraId="32FFC2D3" w14:textId="77777777">
        <w:tc>
          <w:tcPr>
            <w:tcW w:w="619" w:type="dxa"/>
          </w:tcPr>
          <w:p w14:paraId="761772CE" w14:textId="77777777" w:rsidR="00A3619A" w:rsidRDefault="00A3619A">
            <w:pPr>
              <w:pStyle w:val="ConsPlusNormal"/>
            </w:pPr>
            <w:r>
              <w:t>41.1</w:t>
            </w:r>
          </w:p>
        </w:tc>
        <w:tc>
          <w:tcPr>
            <w:tcW w:w="5081" w:type="dxa"/>
            <w:vAlign w:val="bottom"/>
          </w:tcPr>
          <w:p w14:paraId="7C9C52B3" w14:textId="77777777" w:rsidR="00A3619A" w:rsidRDefault="00A3619A">
            <w:pPr>
              <w:pStyle w:val="ConsPlusNormal"/>
            </w:pPr>
            <w:r>
              <w:t>Иваново</w:t>
            </w:r>
          </w:p>
        </w:tc>
        <w:tc>
          <w:tcPr>
            <w:tcW w:w="1811" w:type="dxa"/>
            <w:vAlign w:val="bottom"/>
          </w:tcPr>
          <w:p w14:paraId="141DA5A0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5067A3B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0653AFCB" w14:textId="77777777">
        <w:tc>
          <w:tcPr>
            <w:tcW w:w="619" w:type="dxa"/>
          </w:tcPr>
          <w:p w14:paraId="18E1E65B" w14:textId="77777777" w:rsidR="00A3619A" w:rsidRDefault="00A3619A">
            <w:pPr>
              <w:pStyle w:val="ConsPlusNormal"/>
            </w:pPr>
            <w:r>
              <w:t>41.2</w:t>
            </w:r>
          </w:p>
        </w:tc>
        <w:tc>
          <w:tcPr>
            <w:tcW w:w="5081" w:type="dxa"/>
            <w:vAlign w:val="bottom"/>
          </w:tcPr>
          <w:p w14:paraId="2D4EF266" w14:textId="77777777" w:rsidR="00A3619A" w:rsidRDefault="00A3619A">
            <w:pPr>
              <w:pStyle w:val="ConsPlusNormal"/>
            </w:pPr>
            <w:r>
              <w:t>Кинешма</w:t>
            </w:r>
          </w:p>
        </w:tc>
        <w:tc>
          <w:tcPr>
            <w:tcW w:w="1811" w:type="dxa"/>
            <w:vAlign w:val="bottom"/>
          </w:tcPr>
          <w:p w14:paraId="48B5F584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0798A73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33F272F" w14:textId="77777777">
        <w:tc>
          <w:tcPr>
            <w:tcW w:w="619" w:type="dxa"/>
          </w:tcPr>
          <w:p w14:paraId="538BA4CF" w14:textId="77777777" w:rsidR="00A3619A" w:rsidRDefault="00A3619A">
            <w:pPr>
              <w:pStyle w:val="ConsPlusNormal"/>
            </w:pPr>
            <w:r>
              <w:t>41.3</w:t>
            </w:r>
          </w:p>
        </w:tc>
        <w:tc>
          <w:tcPr>
            <w:tcW w:w="5081" w:type="dxa"/>
            <w:vAlign w:val="bottom"/>
          </w:tcPr>
          <w:p w14:paraId="2F3E7D88" w14:textId="77777777" w:rsidR="00A3619A" w:rsidRDefault="00A3619A">
            <w:pPr>
              <w:pStyle w:val="ConsPlusNormal"/>
            </w:pPr>
            <w:r>
              <w:t>Шуя</w:t>
            </w:r>
          </w:p>
        </w:tc>
        <w:tc>
          <w:tcPr>
            <w:tcW w:w="1811" w:type="dxa"/>
            <w:vAlign w:val="bottom"/>
          </w:tcPr>
          <w:p w14:paraId="0B62863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DC32A6B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CA93968" w14:textId="77777777">
        <w:tc>
          <w:tcPr>
            <w:tcW w:w="619" w:type="dxa"/>
          </w:tcPr>
          <w:p w14:paraId="48CF0785" w14:textId="77777777" w:rsidR="00A3619A" w:rsidRDefault="00A3619A">
            <w:pPr>
              <w:pStyle w:val="ConsPlusNormal"/>
            </w:pPr>
            <w:r>
              <w:t>41.4</w:t>
            </w:r>
          </w:p>
        </w:tc>
        <w:tc>
          <w:tcPr>
            <w:tcW w:w="5081" w:type="dxa"/>
            <w:vAlign w:val="bottom"/>
          </w:tcPr>
          <w:p w14:paraId="4960642A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1EF79D9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2B224476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351094B0" w14:textId="77777777">
        <w:tc>
          <w:tcPr>
            <w:tcW w:w="619" w:type="dxa"/>
          </w:tcPr>
          <w:p w14:paraId="630C431D" w14:textId="77777777" w:rsidR="00A3619A" w:rsidRDefault="00A3619A">
            <w:pPr>
              <w:pStyle w:val="ConsPlusNormal"/>
            </w:pPr>
            <w:r>
              <w:t>42</w:t>
            </w:r>
          </w:p>
        </w:tc>
        <w:tc>
          <w:tcPr>
            <w:tcW w:w="5081" w:type="dxa"/>
            <w:vAlign w:val="bottom"/>
          </w:tcPr>
          <w:p w14:paraId="6877A4CC" w14:textId="77777777" w:rsidR="00A3619A" w:rsidRDefault="00A3619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811" w:type="dxa"/>
          </w:tcPr>
          <w:p w14:paraId="50FA0A36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366AD3C" w14:textId="77777777" w:rsidR="00A3619A" w:rsidRDefault="00A3619A">
            <w:pPr>
              <w:pStyle w:val="ConsPlusNormal"/>
            </w:pPr>
          </w:p>
        </w:tc>
      </w:tr>
      <w:tr w:rsidR="00A3619A" w14:paraId="3451B3CE" w14:textId="77777777">
        <w:tc>
          <w:tcPr>
            <w:tcW w:w="619" w:type="dxa"/>
          </w:tcPr>
          <w:p w14:paraId="5824FF20" w14:textId="77777777" w:rsidR="00A3619A" w:rsidRDefault="00A3619A">
            <w:pPr>
              <w:pStyle w:val="ConsPlusNormal"/>
            </w:pPr>
            <w:r>
              <w:t>42.1</w:t>
            </w:r>
          </w:p>
        </w:tc>
        <w:tc>
          <w:tcPr>
            <w:tcW w:w="5081" w:type="dxa"/>
            <w:vAlign w:val="bottom"/>
          </w:tcPr>
          <w:p w14:paraId="1E5C4AA4" w14:textId="77777777" w:rsidR="00A3619A" w:rsidRDefault="00A3619A">
            <w:pPr>
              <w:pStyle w:val="ConsPlusNormal"/>
            </w:pPr>
            <w:r>
              <w:t>Ангарск</w:t>
            </w:r>
          </w:p>
        </w:tc>
        <w:tc>
          <w:tcPr>
            <w:tcW w:w="1811" w:type="dxa"/>
            <w:vAlign w:val="bottom"/>
          </w:tcPr>
          <w:p w14:paraId="55A82B27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F8C4C2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01DC767" w14:textId="77777777">
        <w:tc>
          <w:tcPr>
            <w:tcW w:w="619" w:type="dxa"/>
          </w:tcPr>
          <w:p w14:paraId="3D6BBE8D" w14:textId="77777777" w:rsidR="00A3619A" w:rsidRDefault="00A3619A">
            <w:pPr>
              <w:pStyle w:val="ConsPlusNormal"/>
            </w:pPr>
            <w:r>
              <w:t>42.2</w:t>
            </w:r>
          </w:p>
        </w:tc>
        <w:tc>
          <w:tcPr>
            <w:tcW w:w="5081" w:type="dxa"/>
            <w:vAlign w:val="bottom"/>
          </w:tcPr>
          <w:p w14:paraId="697A0375" w14:textId="77777777" w:rsidR="00A3619A" w:rsidRDefault="00A3619A">
            <w:pPr>
              <w:pStyle w:val="ConsPlusNormal"/>
            </w:pPr>
            <w:r>
              <w:t>Братск, Тулун, Усть-Илимск, Усть-Кут, Черемхово</w:t>
            </w:r>
          </w:p>
        </w:tc>
        <w:tc>
          <w:tcPr>
            <w:tcW w:w="1811" w:type="dxa"/>
            <w:vAlign w:val="center"/>
          </w:tcPr>
          <w:p w14:paraId="08E3905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center"/>
          </w:tcPr>
          <w:p w14:paraId="1D256EF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EDA88E4" w14:textId="77777777">
        <w:tc>
          <w:tcPr>
            <w:tcW w:w="619" w:type="dxa"/>
          </w:tcPr>
          <w:p w14:paraId="51778891" w14:textId="77777777" w:rsidR="00A3619A" w:rsidRDefault="00A3619A">
            <w:pPr>
              <w:pStyle w:val="ConsPlusNormal"/>
            </w:pPr>
            <w:r>
              <w:t>42.3</w:t>
            </w:r>
          </w:p>
        </w:tc>
        <w:tc>
          <w:tcPr>
            <w:tcW w:w="5081" w:type="dxa"/>
            <w:vAlign w:val="bottom"/>
          </w:tcPr>
          <w:p w14:paraId="71BF0DD2" w14:textId="77777777" w:rsidR="00A3619A" w:rsidRDefault="00A3619A">
            <w:pPr>
              <w:pStyle w:val="ConsPlusNormal"/>
            </w:pPr>
            <w:r>
              <w:t>Иркутск</w:t>
            </w:r>
          </w:p>
        </w:tc>
        <w:tc>
          <w:tcPr>
            <w:tcW w:w="1811" w:type="dxa"/>
            <w:vAlign w:val="bottom"/>
          </w:tcPr>
          <w:p w14:paraId="498227C0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213BD15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58FE2D3" w14:textId="77777777">
        <w:tc>
          <w:tcPr>
            <w:tcW w:w="619" w:type="dxa"/>
          </w:tcPr>
          <w:p w14:paraId="70C25297" w14:textId="77777777" w:rsidR="00A3619A" w:rsidRDefault="00A3619A">
            <w:pPr>
              <w:pStyle w:val="ConsPlusNormal"/>
            </w:pPr>
            <w:r>
              <w:t>42.4</w:t>
            </w:r>
          </w:p>
        </w:tc>
        <w:tc>
          <w:tcPr>
            <w:tcW w:w="5081" w:type="dxa"/>
            <w:vAlign w:val="bottom"/>
          </w:tcPr>
          <w:p w14:paraId="69E75ACC" w14:textId="77777777" w:rsidR="00A3619A" w:rsidRDefault="00A3619A">
            <w:pPr>
              <w:pStyle w:val="ConsPlusNormal"/>
            </w:pPr>
            <w:r>
              <w:t>Усолье-Сибирское</w:t>
            </w:r>
          </w:p>
        </w:tc>
        <w:tc>
          <w:tcPr>
            <w:tcW w:w="1811" w:type="dxa"/>
            <w:vAlign w:val="bottom"/>
          </w:tcPr>
          <w:p w14:paraId="6B932C55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0818AC1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2972026" w14:textId="77777777">
        <w:tc>
          <w:tcPr>
            <w:tcW w:w="619" w:type="dxa"/>
          </w:tcPr>
          <w:p w14:paraId="6BFD9004" w14:textId="77777777" w:rsidR="00A3619A" w:rsidRDefault="00A3619A">
            <w:pPr>
              <w:pStyle w:val="ConsPlusNormal"/>
            </w:pPr>
            <w:r>
              <w:t>42.5</w:t>
            </w:r>
          </w:p>
        </w:tc>
        <w:tc>
          <w:tcPr>
            <w:tcW w:w="5081" w:type="dxa"/>
            <w:vAlign w:val="bottom"/>
          </w:tcPr>
          <w:p w14:paraId="798AE1B6" w14:textId="77777777" w:rsidR="00A3619A" w:rsidRDefault="00A3619A">
            <w:pPr>
              <w:pStyle w:val="ConsPlusNormal"/>
            </w:pPr>
            <w:r>
              <w:t>Шелехов</w:t>
            </w:r>
          </w:p>
        </w:tc>
        <w:tc>
          <w:tcPr>
            <w:tcW w:w="1811" w:type="dxa"/>
            <w:vAlign w:val="bottom"/>
          </w:tcPr>
          <w:p w14:paraId="6001F17C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459A115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6A59D75" w14:textId="77777777">
        <w:tc>
          <w:tcPr>
            <w:tcW w:w="619" w:type="dxa"/>
          </w:tcPr>
          <w:p w14:paraId="3AB935D6" w14:textId="77777777" w:rsidR="00A3619A" w:rsidRDefault="00A3619A">
            <w:pPr>
              <w:pStyle w:val="ConsPlusNormal"/>
            </w:pPr>
            <w:r>
              <w:t>42.6</w:t>
            </w:r>
          </w:p>
        </w:tc>
        <w:tc>
          <w:tcPr>
            <w:tcW w:w="5081" w:type="dxa"/>
            <w:vAlign w:val="bottom"/>
          </w:tcPr>
          <w:p w14:paraId="6E53190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4F3E38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1B6D997A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2D22FD0E" w14:textId="77777777">
        <w:tc>
          <w:tcPr>
            <w:tcW w:w="619" w:type="dxa"/>
          </w:tcPr>
          <w:p w14:paraId="2A967DED" w14:textId="77777777" w:rsidR="00A3619A" w:rsidRDefault="00A3619A">
            <w:pPr>
              <w:pStyle w:val="ConsPlusNormal"/>
            </w:pPr>
            <w:r>
              <w:t>43</w:t>
            </w:r>
          </w:p>
        </w:tc>
        <w:tc>
          <w:tcPr>
            <w:tcW w:w="5081" w:type="dxa"/>
            <w:vAlign w:val="bottom"/>
          </w:tcPr>
          <w:p w14:paraId="6A69C091" w14:textId="77777777" w:rsidR="00A3619A" w:rsidRDefault="00A3619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811" w:type="dxa"/>
          </w:tcPr>
          <w:p w14:paraId="760D61D9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A6FC69A" w14:textId="77777777" w:rsidR="00A3619A" w:rsidRDefault="00A3619A">
            <w:pPr>
              <w:pStyle w:val="ConsPlusNormal"/>
            </w:pPr>
          </w:p>
        </w:tc>
      </w:tr>
      <w:tr w:rsidR="00A3619A" w14:paraId="43A3EBEA" w14:textId="77777777">
        <w:tc>
          <w:tcPr>
            <w:tcW w:w="619" w:type="dxa"/>
          </w:tcPr>
          <w:p w14:paraId="3252C659" w14:textId="77777777" w:rsidR="00A3619A" w:rsidRDefault="00A3619A">
            <w:pPr>
              <w:pStyle w:val="ConsPlusNormal"/>
            </w:pPr>
            <w:r>
              <w:t>43.1</w:t>
            </w:r>
          </w:p>
        </w:tc>
        <w:tc>
          <w:tcPr>
            <w:tcW w:w="5081" w:type="dxa"/>
            <w:vAlign w:val="bottom"/>
          </w:tcPr>
          <w:p w14:paraId="2C900A04" w14:textId="77777777" w:rsidR="00A3619A" w:rsidRDefault="00A3619A">
            <w:pPr>
              <w:pStyle w:val="ConsPlusNormal"/>
            </w:pPr>
            <w:r>
              <w:t>Калининград</w:t>
            </w:r>
          </w:p>
        </w:tc>
        <w:tc>
          <w:tcPr>
            <w:tcW w:w="1811" w:type="dxa"/>
            <w:vAlign w:val="bottom"/>
          </w:tcPr>
          <w:p w14:paraId="2CDD1272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381974D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943DEC7" w14:textId="77777777">
        <w:tc>
          <w:tcPr>
            <w:tcW w:w="619" w:type="dxa"/>
          </w:tcPr>
          <w:p w14:paraId="029E565D" w14:textId="77777777" w:rsidR="00A3619A" w:rsidRDefault="00A3619A">
            <w:pPr>
              <w:pStyle w:val="ConsPlusNormal"/>
            </w:pPr>
            <w:r>
              <w:t>43.2</w:t>
            </w:r>
          </w:p>
        </w:tc>
        <w:tc>
          <w:tcPr>
            <w:tcW w:w="5081" w:type="dxa"/>
            <w:vAlign w:val="bottom"/>
          </w:tcPr>
          <w:p w14:paraId="0F63E5E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677D10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3D999DB4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4F990E72" w14:textId="77777777">
        <w:tc>
          <w:tcPr>
            <w:tcW w:w="619" w:type="dxa"/>
          </w:tcPr>
          <w:p w14:paraId="4BC650B5" w14:textId="77777777" w:rsidR="00A3619A" w:rsidRDefault="00A3619A">
            <w:pPr>
              <w:pStyle w:val="ConsPlusNormal"/>
            </w:pPr>
            <w:r>
              <w:t>44</w:t>
            </w:r>
          </w:p>
        </w:tc>
        <w:tc>
          <w:tcPr>
            <w:tcW w:w="5081" w:type="dxa"/>
            <w:vAlign w:val="bottom"/>
          </w:tcPr>
          <w:p w14:paraId="1213167C" w14:textId="77777777" w:rsidR="00A3619A" w:rsidRDefault="00A3619A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811" w:type="dxa"/>
          </w:tcPr>
          <w:p w14:paraId="015247A7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C937269" w14:textId="77777777" w:rsidR="00A3619A" w:rsidRDefault="00A3619A">
            <w:pPr>
              <w:pStyle w:val="ConsPlusNormal"/>
            </w:pPr>
          </w:p>
        </w:tc>
      </w:tr>
      <w:tr w:rsidR="00A3619A" w14:paraId="6E7F29B3" w14:textId="77777777">
        <w:tc>
          <w:tcPr>
            <w:tcW w:w="619" w:type="dxa"/>
          </w:tcPr>
          <w:p w14:paraId="3DCC0AB9" w14:textId="77777777" w:rsidR="00A3619A" w:rsidRDefault="00A3619A">
            <w:pPr>
              <w:pStyle w:val="ConsPlusNormal"/>
            </w:pPr>
            <w:r>
              <w:t>44.1</w:t>
            </w:r>
          </w:p>
        </w:tc>
        <w:tc>
          <w:tcPr>
            <w:tcW w:w="5081" w:type="dxa"/>
            <w:vAlign w:val="bottom"/>
          </w:tcPr>
          <w:p w14:paraId="57C436D8" w14:textId="77777777" w:rsidR="00A3619A" w:rsidRDefault="00A3619A">
            <w:pPr>
              <w:pStyle w:val="ConsPlusNormal"/>
            </w:pPr>
            <w:r>
              <w:t>Калуга</w:t>
            </w:r>
          </w:p>
        </w:tc>
        <w:tc>
          <w:tcPr>
            <w:tcW w:w="1811" w:type="dxa"/>
            <w:vAlign w:val="bottom"/>
          </w:tcPr>
          <w:p w14:paraId="1D78DBE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099FCA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601C52" w14:textId="77777777">
        <w:tc>
          <w:tcPr>
            <w:tcW w:w="619" w:type="dxa"/>
          </w:tcPr>
          <w:p w14:paraId="1F6FA25A" w14:textId="77777777" w:rsidR="00A3619A" w:rsidRDefault="00A3619A">
            <w:pPr>
              <w:pStyle w:val="ConsPlusNormal"/>
            </w:pPr>
            <w:r>
              <w:t>44.2</w:t>
            </w:r>
          </w:p>
        </w:tc>
        <w:tc>
          <w:tcPr>
            <w:tcW w:w="5081" w:type="dxa"/>
            <w:vAlign w:val="bottom"/>
          </w:tcPr>
          <w:p w14:paraId="18B426F2" w14:textId="77777777" w:rsidR="00A3619A" w:rsidRDefault="00A3619A">
            <w:pPr>
              <w:pStyle w:val="ConsPlusNormal"/>
            </w:pPr>
            <w:r>
              <w:t>Обнинск</w:t>
            </w:r>
          </w:p>
        </w:tc>
        <w:tc>
          <w:tcPr>
            <w:tcW w:w="1811" w:type="dxa"/>
            <w:vAlign w:val="bottom"/>
          </w:tcPr>
          <w:p w14:paraId="5246D9FF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0325DB7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D032AB6" w14:textId="77777777">
        <w:tc>
          <w:tcPr>
            <w:tcW w:w="619" w:type="dxa"/>
          </w:tcPr>
          <w:p w14:paraId="282B5E51" w14:textId="77777777" w:rsidR="00A3619A" w:rsidRDefault="00A3619A">
            <w:pPr>
              <w:pStyle w:val="ConsPlusNormal"/>
            </w:pPr>
            <w:r>
              <w:lastRenderedPageBreak/>
              <w:t>44.3</w:t>
            </w:r>
          </w:p>
        </w:tc>
        <w:tc>
          <w:tcPr>
            <w:tcW w:w="5081" w:type="dxa"/>
            <w:vAlign w:val="bottom"/>
          </w:tcPr>
          <w:p w14:paraId="22CE22D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91A7A26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67CCF5EB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2BE70668" w14:textId="77777777">
        <w:tc>
          <w:tcPr>
            <w:tcW w:w="619" w:type="dxa"/>
          </w:tcPr>
          <w:p w14:paraId="3D8A6900" w14:textId="77777777" w:rsidR="00A3619A" w:rsidRDefault="00A3619A">
            <w:pPr>
              <w:pStyle w:val="ConsPlusNormal"/>
            </w:pPr>
            <w:r>
              <w:t>45</w:t>
            </w:r>
          </w:p>
        </w:tc>
        <w:tc>
          <w:tcPr>
            <w:tcW w:w="5081" w:type="dxa"/>
            <w:vAlign w:val="bottom"/>
          </w:tcPr>
          <w:p w14:paraId="01EAF986" w14:textId="77777777" w:rsidR="00A3619A" w:rsidRDefault="00A3619A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811" w:type="dxa"/>
          </w:tcPr>
          <w:p w14:paraId="2E7338F6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55D0073" w14:textId="77777777" w:rsidR="00A3619A" w:rsidRDefault="00A3619A">
            <w:pPr>
              <w:pStyle w:val="ConsPlusNormal"/>
            </w:pPr>
          </w:p>
        </w:tc>
      </w:tr>
      <w:tr w:rsidR="00A3619A" w14:paraId="1C77F246" w14:textId="77777777">
        <w:tc>
          <w:tcPr>
            <w:tcW w:w="619" w:type="dxa"/>
          </w:tcPr>
          <w:p w14:paraId="58ED9A52" w14:textId="77777777" w:rsidR="00A3619A" w:rsidRDefault="00A3619A">
            <w:pPr>
              <w:pStyle w:val="ConsPlusNormal"/>
            </w:pPr>
            <w:r>
              <w:t>45.1</w:t>
            </w:r>
          </w:p>
        </w:tc>
        <w:tc>
          <w:tcPr>
            <w:tcW w:w="5081" w:type="dxa"/>
            <w:vAlign w:val="bottom"/>
          </w:tcPr>
          <w:p w14:paraId="2E463420" w14:textId="77777777" w:rsidR="00A3619A" w:rsidRDefault="00A3619A">
            <w:pPr>
              <w:pStyle w:val="ConsPlusNormal"/>
            </w:pPr>
            <w:r>
              <w:t>Анжеро-Судженск, Киселевск, Юрга</w:t>
            </w:r>
          </w:p>
        </w:tc>
        <w:tc>
          <w:tcPr>
            <w:tcW w:w="1811" w:type="dxa"/>
            <w:vAlign w:val="bottom"/>
          </w:tcPr>
          <w:p w14:paraId="564A7E86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02E4BEC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8CBCA4" w14:textId="77777777">
        <w:tc>
          <w:tcPr>
            <w:tcW w:w="619" w:type="dxa"/>
          </w:tcPr>
          <w:p w14:paraId="40962553" w14:textId="77777777" w:rsidR="00A3619A" w:rsidRDefault="00A3619A">
            <w:pPr>
              <w:pStyle w:val="ConsPlusNormal"/>
            </w:pPr>
            <w:r>
              <w:t>45.2</w:t>
            </w:r>
          </w:p>
        </w:tc>
        <w:tc>
          <w:tcPr>
            <w:tcW w:w="5081" w:type="dxa"/>
            <w:vAlign w:val="bottom"/>
          </w:tcPr>
          <w:p w14:paraId="5B22ACFA" w14:textId="77777777" w:rsidR="00A3619A" w:rsidRDefault="00A3619A">
            <w:pPr>
              <w:pStyle w:val="ConsPlusNormal"/>
            </w:pPr>
            <w:r>
              <w:t>Белово, Березовский, Междуреченск, Осинники, Прокопьевск</w:t>
            </w:r>
          </w:p>
        </w:tc>
        <w:tc>
          <w:tcPr>
            <w:tcW w:w="1811" w:type="dxa"/>
            <w:vAlign w:val="center"/>
          </w:tcPr>
          <w:p w14:paraId="5C52EC21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center"/>
          </w:tcPr>
          <w:p w14:paraId="74398AB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BBE8937" w14:textId="77777777">
        <w:tc>
          <w:tcPr>
            <w:tcW w:w="619" w:type="dxa"/>
          </w:tcPr>
          <w:p w14:paraId="582DD823" w14:textId="77777777" w:rsidR="00A3619A" w:rsidRDefault="00A3619A">
            <w:pPr>
              <w:pStyle w:val="ConsPlusNormal"/>
            </w:pPr>
            <w:r>
              <w:t>45.3</w:t>
            </w:r>
          </w:p>
        </w:tc>
        <w:tc>
          <w:tcPr>
            <w:tcW w:w="5081" w:type="dxa"/>
            <w:vAlign w:val="bottom"/>
          </w:tcPr>
          <w:p w14:paraId="71C99A84" w14:textId="77777777" w:rsidR="00A3619A" w:rsidRDefault="00A3619A">
            <w:pPr>
              <w:pStyle w:val="ConsPlusNormal"/>
            </w:pPr>
            <w:r>
              <w:t>Кемерово</w:t>
            </w:r>
          </w:p>
        </w:tc>
        <w:tc>
          <w:tcPr>
            <w:tcW w:w="1811" w:type="dxa"/>
            <w:vAlign w:val="bottom"/>
          </w:tcPr>
          <w:p w14:paraId="5E39B80E" w14:textId="77777777" w:rsidR="00A3619A" w:rsidRDefault="00A3619A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515" w:type="dxa"/>
            <w:vAlign w:val="bottom"/>
          </w:tcPr>
          <w:p w14:paraId="6756E5E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67CA0FF" w14:textId="77777777">
        <w:tc>
          <w:tcPr>
            <w:tcW w:w="619" w:type="dxa"/>
          </w:tcPr>
          <w:p w14:paraId="27A2C299" w14:textId="77777777" w:rsidR="00A3619A" w:rsidRDefault="00A3619A">
            <w:pPr>
              <w:pStyle w:val="ConsPlusNormal"/>
            </w:pPr>
            <w:r>
              <w:t>45.4</w:t>
            </w:r>
          </w:p>
        </w:tc>
        <w:tc>
          <w:tcPr>
            <w:tcW w:w="5081" w:type="dxa"/>
            <w:vAlign w:val="bottom"/>
          </w:tcPr>
          <w:p w14:paraId="2A10233A" w14:textId="77777777" w:rsidR="00A3619A" w:rsidRDefault="00A3619A">
            <w:pPr>
              <w:pStyle w:val="ConsPlusNormal"/>
            </w:pPr>
            <w:r>
              <w:t>Новокузнецк</w:t>
            </w:r>
          </w:p>
        </w:tc>
        <w:tc>
          <w:tcPr>
            <w:tcW w:w="1811" w:type="dxa"/>
            <w:vAlign w:val="bottom"/>
          </w:tcPr>
          <w:p w14:paraId="48243206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2F9FF4BC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1C548D3" w14:textId="77777777">
        <w:tc>
          <w:tcPr>
            <w:tcW w:w="619" w:type="dxa"/>
          </w:tcPr>
          <w:p w14:paraId="1639222B" w14:textId="77777777" w:rsidR="00A3619A" w:rsidRDefault="00A3619A">
            <w:pPr>
              <w:pStyle w:val="ConsPlusNormal"/>
            </w:pPr>
            <w:r>
              <w:t>45.5</w:t>
            </w:r>
          </w:p>
        </w:tc>
        <w:tc>
          <w:tcPr>
            <w:tcW w:w="5081" w:type="dxa"/>
            <w:vAlign w:val="bottom"/>
          </w:tcPr>
          <w:p w14:paraId="28E082B2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802AD8C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29C8A74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693E171" w14:textId="77777777">
        <w:tc>
          <w:tcPr>
            <w:tcW w:w="619" w:type="dxa"/>
          </w:tcPr>
          <w:p w14:paraId="588782D2" w14:textId="77777777" w:rsidR="00A3619A" w:rsidRDefault="00A3619A">
            <w:pPr>
              <w:pStyle w:val="ConsPlusNormal"/>
            </w:pPr>
            <w:r>
              <w:t>46</w:t>
            </w:r>
          </w:p>
        </w:tc>
        <w:tc>
          <w:tcPr>
            <w:tcW w:w="5081" w:type="dxa"/>
            <w:vAlign w:val="bottom"/>
          </w:tcPr>
          <w:p w14:paraId="61B286A8" w14:textId="77777777" w:rsidR="00A3619A" w:rsidRDefault="00A3619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811" w:type="dxa"/>
          </w:tcPr>
          <w:p w14:paraId="18E4C91B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C03BDC5" w14:textId="77777777" w:rsidR="00A3619A" w:rsidRDefault="00A3619A">
            <w:pPr>
              <w:pStyle w:val="ConsPlusNormal"/>
            </w:pPr>
          </w:p>
        </w:tc>
      </w:tr>
      <w:tr w:rsidR="00A3619A" w14:paraId="4CFEAE3C" w14:textId="77777777">
        <w:tc>
          <w:tcPr>
            <w:tcW w:w="619" w:type="dxa"/>
          </w:tcPr>
          <w:p w14:paraId="023C92B5" w14:textId="77777777" w:rsidR="00A3619A" w:rsidRDefault="00A3619A">
            <w:pPr>
              <w:pStyle w:val="ConsPlusNormal"/>
            </w:pPr>
            <w:r>
              <w:t>46.1</w:t>
            </w:r>
          </w:p>
        </w:tc>
        <w:tc>
          <w:tcPr>
            <w:tcW w:w="5081" w:type="dxa"/>
            <w:vAlign w:val="bottom"/>
          </w:tcPr>
          <w:p w14:paraId="68D4D762" w14:textId="77777777" w:rsidR="00A3619A" w:rsidRDefault="00A3619A">
            <w:pPr>
              <w:pStyle w:val="ConsPlusNormal"/>
            </w:pPr>
            <w:r>
              <w:t>Киров</w:t>
            </w:r>
          </w:p>
        </w:tc>
        <w:tc>
          <w:tcPr>
            <w:tcW w:w="1811" w:type="dxa"/>
            <w:vAlign w:val="bottom"/>
          </w:tcPr>
          <w:p w14:paraId="4857BC32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68DBA2B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2B0D976" w14:textId="77777777">
        <w:tc>
          <w:tcPr>
            <w:tcW w:w="619" w:type="dxa"/>
          </w:tcPr>
          <w:p w14:paraId="616F0684" w14:textId="77777777" w:rsidR="00A3619A" w:rsidRDefault="00A3619A">
            <w:pPr>
              <w:pStyle w:val="ConsPlusNormal"/>
            </w:pPr>
            <w:r>
              <w:t>46.2</w:t>
            </w:r>
          </w:p>
        </w:tc>
        <w:tc>
          <w:tcPr>
            <w:tcW w:w="5081" w:type="dxa"/>
            <w:vAlign w:val="bottom"/>
          </w:tcPr>
          <w:p w14:paraId="7B59E42B" w14:textId="77777777" w:rsidR="00A3619A" w:rsidRDefault="00A3619A">
            <w:pPr>
              <w:pStyle w:val="ConsPlusNormal"/>
            </w:pPr>
            <w:r>
              <w:t>Кирово-Чепецк</w:t>
            </w:r>
          </w:p>
        </w:tc>
        <w:tc>
          <w:tcPr>
            <w:tcW w:w="1811" w:type="dxa"/>
            <w:vAlign w:val="bottom"/>
          </w:tcPr>
          <w:p w14:paraId="42934D3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80714A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44A6468" w14:textId="77777777">
        <w:tc>
          <w:tcPr>
            <w:tcW w:w="619" w:type="dxa"/>
          </w:tcPr>
          <w:p w14:paraId="45934894" w14:textId="77777777" w:rsidR="00A3619A" w:rsidRDefault="00A3619A">
            <w:pPr>
              <w:pStyle w:val="ConsPlusNormal"/>
            </w:pPr>
            <w:r>
              <w:t>46.3</w:t>
            </w:r>
          </w:p>
        </w:tc>
        <w:tc>
          <w:tcPr>
            <w:tcW w:w="5081" w:type="dxa"/>
            <w:vAlign w:val="bottom"/>
          </w:tcPr>
          <w:p w14:paraId="3E541EE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C321BD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69621EF4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421E4FFD" w14:textId="77777777">
        <w:tc>
          <w:tcPr>
            <w:tcW w:w="619" w:type="dxa"/>
          </w:tcPr>
          <w:p w14:paraId="64FAEDF4" w14:textId="77777777" w:rsidR="00A3619A" w:rsidRDefault="00A3619A">
            <w:pPr>
              <w:pStyle w:val="ConsPlusNormal"/>
            </w:pPr>
            <w:r>
              <w:t>47</w:t>
            </w:r>
          </w:p>
        </w:tc>
        <w:tc>
          <w:tcPr>
            <w:tcW w:w="5081" w:type="dxa"/>
            <w:vAlign w:val="bottom"/>
          </w:tcPr>
          <w:p w14:paraId="0987935E" w14:textId="77777777" w:rsidR="00A3619A" w:rsidRDefault="00A3619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811" w:type="dxa"/>
          </w:tcPr>
          <w:p w14:paraId="312D3BF1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F614845" w14:textId="77777777" w:rsidR="00A3619A" w:rsidRDefault="00A3619A">
            <w:pPr>
              <w:pStyle w:val="ConsPlusNormal"/>
            </w:pPr>
          </w:p>
        </w:tc>
      </w:tr>
      <w:tr w:rsidR="00A3619A" w14:paraId="0AE589EC" w14:textId="77777777">
        <w:tc>
          <w:tcPr>
            <w:tcW w:w="619" w:type="dxa"/>
          </w:tcPr>
          <w:p w14:paraId="1FEF7D58" w14:textId="77777777" w:rsidR="00A3619A" w:rsidRDefault="00A3619A">
            <w:pPr>
              <w:pStyle w:val="ConsPlusNormal"/>
            </w:pPr>
            <w:r>
              <w:t>47.1</w:t>
            </w:r>
          </w:p>
        </w:tc>
        <w:tc>
          <w:tcPr>
            <w:tcW w:w="5081" w:type="dxa"/>
            <w:vAlign w:val="bottom"/>
          </w:tcPr>
          <w:p w14:paraId="41A86A0B" w14:textId="77777777" w:rsidR="00A3619A" w:rsidRDefault="00A3619A">
            <w:pPr>
              <w:pStyle w:val="ConsPlusNormal"/>
            </w:pPr>
            <w:r>
              <w:t>Кострома</w:t>
            </w:r>
          </w:p>
        </w:tc>
        <w:tc>
          <w:tcPr>
            <w:tcW w:w="1811" w:type="dxa"/>
            <w:vAlign w:val="bottom"/>
          </w:tcPr>
          <w:p w14:paraId="74F8F000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0D1C1F3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25B9A43" w14:textId="77777777">
        <w:tc>
          <w:tcPr>
            <w:tcW w:w="619" w:type="dxa"/>
          </w:tcPr>
          <w:p w14:paraId="22E8E486" w14:textId="77777777" w:rsidR="00A3619A" w:rsidRDefault="00A3619A">
            <w:pPr>
              <w:pStyle w:val="ConsPlusNormal"/>
            </w:pPr>
            <w:r>
              <w:t>47.2</w:t>
            </w:r>
          </w:p>
        </w:tc>
        <w:tc>
          <w:tcPr>
            <w:tcW w:w="5081" w:type="dxa"/>
            <w:vAlign w:val="bottom"/>
          </w:tcPr>
          <w:p w14:paraId="5B93AE9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B9D9C63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78857161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69D0E5F" w14:textId="77777777">
        <w:tc>
          <w:tcPr>
            <w:tcW w:w="619" w:type="dxa"/>
          </w:tcPr>
          <w:p w14:paraId="7F39D846" w14:textId="77777777" w:rsidR="00A3619A" w:rsidRDefault="00A3619A">
            <w:pPr>
              <w:pStyle w:val="ConsPlusNormal"/>
            </w:pPr>
            <w:r>
              <w:t>48</w:t>
            </w:r>
          </w:p>
        </w:tc>
        <w:tc>
          <w:tcPr>
            <w:tcW w:w="5081" w:type="dxa"/>
            <w:vAlign w:val="bottom"/>
          </w:tcPr>
          <w:p w14:paraId="692AF0C2" w14:textId="77777777" w:rsidR="00A3619A" w:rsidRDefault="00A3619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811" w:type="dxa"/>
          </w:tcPr>
          <w:p w14:paraId="2F63421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DEADFEC" w14:textId="77777777" w:rsidR="00A3619A" w:rsidRDefault="00A3619A">
            <w:pPr>
              <w:pStyle w:val="ConsPlusNormal"/>
            </w:pPr>
          </w:p>
        </w:tc>
      </w:tr>
      <w:tr w:rsidR="00A3619A" w14:paraId="3B2AF04C" w14:textId="77777777">
        <w:tc>
          <w:tcPr>
            <w:tcW w:w="619" w:type="dxa"/>
          </w:tcPr>
          <w:p w14:paraId="523CF760" w14:textId="77777777" w:rsidR="00A3619A" w:rsidRDefault="00A3619A">
            <w:pPr>
              <w:pStyle w:val="ConsPlusNormal"/>
            </w:pPr>
            <w:r>
              <w:t>48.1</w:t>
            </w:r>
          </w:p>
        </w:tc>
        <w:tc>
          <w:tcPr>
            <w:tcW w:w="5081" w:type="dxa"/>
            <w:vAlign w:val="bottom"/>
          </w:tcPr>
          <w:p w14:paraId="07EB05CE" w14:textId="77777777" w:rsidR="00A3619A" w:rsidRDefault="00A3619A">
            <w:pPr>
              <w:pStyle w:val="ConsPlusNormal"/>
            </w:pPr>
            <w:r>
              <w:t>Курган</w:t>
            </w:r>
          </w:p>
        </w:tc>
        <w:tc>
          <w:tcPr>
            <w:tcW w:w="1811" w:type="dxa"/>
            <w:vAlign w:val="bottom"/>
          </w:tcPr>
          <w:p w14:paraId="5E4A60D6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6671EA00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2378C4A" w14:textId="77777777">
        <w:tc>
          <w:tcPr>
            <w:tcW w:w="619" w:type="dxa"/>
          </w:tcPr>
          <w:p w14:paraId="79515578" w14:textId="77777777" w:rsidR="00A3619A" w:rsidRDefault="00A3619A">
            <w:pPr>
              <w:pStyle w:val="ConsPlusNormal"/>
            </w:pPr>
            <w:r>
              <w:t>48.2</w:t>
            </w:r>
          </w:p>
        </w:tc>
        <w:tc>
          <w:tcPr>
            <w:tcW w:w="5081" w:type="dxa"/>
            <w:vAlign w:val="bottom"/>
          </w:tcPr>
          <w:p w14:paraId="4048CFD5" w14:textId="77777777" w:rsidR="00A3619A" w:rsidRDefault="00A3619A">
            <w:pPr>
              <w:pStyle w:val="ConsPlusNormal"/>
            </w:pPr>
            <w:r>
              <w:t>Шадринск</w:t>
            </w:r>
          </w:p>
        </w:tc>
        <w:tc>
          <w:tcPr>
            <w:tcW w:w="1811" w:type="dxa"/>
            <w:vAlign w:val="bottom"/>
          </w:tcPr>
          <w:p w14:paraId="445A064E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4CB0B5B4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C6DCF8A" w14:textId="77777777">
        <w:tc>
          <w:tcPr>
            <w:tcW w:w="619" w:type="dxa"/>
          </w:tcPr>
          <w:p w14:paraId="180DBAD1" w14:textId="77777777" w:rsidR="00A3619A" w:rsidRDefault="00A3619A">
            <w:pPr>
              <w:pStyle w:val="ConsPlusNormal"/>
            </w:pPr>
            <w:r>
              <w:t>48.3</w:t>
            </w:r>
          </w:p>
        </w:tc>
        <w:tc>
          <w:tcPr>
            <w:tcW w:w="5081" w:type="dxa"/>
            <w:vAlign w:val="bottom"/>
          </w:tcPr>
          <w:p w14:paraId="61C4A5C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0190342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6A9EE2C0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2F348DAA" w14:textId="77777777">
        <w:tc>
          <w:tcPr>
            <w:tcW w:w="619" w:type="dxa"/>
          </w:tcPr>
          <w:p w14:paraId="4BBFE1A2" w14:textId="77777777" w:rsidR="00A3619A" w:rsidRDefault="00A3619A">
            <w:pPr>
              <w:pStyle w:val="ConsPlusNormal"/>
            </w:pPr>
            <w:r>
              <w:t>49</w:t>
            </w:r>
          </w:p>
        </w:tc>
        <w:tc>
          <w:tcPr>
            <w:tcW w:w="5081" w:type="dxa"/>
            <w:vAlign w:val="bottom"/>
          </w:tcPr>
          <w:p w14:paraId="1B3FF179" w14:textId="77777777" w:rsidR="00A3619A" w:rsidRDefault="00A3619A">
            <w:pPr>
              <w:pStyle w:val="ConsPlusNormal"/>
            </w:pPr>
            <w:r>
              <w:t>Курская область</w:t>
            </w:r>
          </w:p>
        </w:tc>
        <w:tc>
          <w:tcPr>
            <w:tcW w:w="1811" w:type="dxa"/>
          </w:tcPr>
          <w:p w14:paraId="7F1F7ED4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6517CFB" w14:textId="77777777" w:rsidR="00A3619A" w:rsidRDefault="00A3619A">
            <w:pPr>
              <w:pStyle w:val="ConsPlusNormal"/>
            </w:pPr>
          </w:p>
        </w:tc>
      </w:tr>
      <w:tr w:rsidR="00A3619A" w14:paraId="649F9DA4" w14:textId="77777777">
        <w:tc>
          <w:tcPr>
            <w:tcW w:w="619" w:type="dxa"/>
          </w:tcPr>
          <w:p w14:paraId="0E2B7C91" w14:textId="77777777" w:rsidR="00A3619A" w:rsidRDefault="00A3619A">
            <w:pPr>
              <w:pStyle w:val="ConsPlusNormal"/>
            </w:pPr>
            <w:r>
              <w:t>49.1</w:t>
            </w:r>
          </w:p>
        </w:tc>
        <w:tc>
          <w:tcPr>
            <w:tcW w:w="5081" w:type="dxa"/>
            <w:vAlign w:val="bottom"/>
          </w:tcPr>
          <w:p w14:paraId="355676EE" w14:textId="77777777" w:rsidR="00A3619A" w:rsidRDefault="00A3619A">
            <w:pPr>
              <w:pStyle w:val="ConsPlusNormal"/>
            </w:pPr>
            <w:r>
              <w:t>Железногорск</w:t>
            </w:r>
          </w:p>
        </w:tc>
        <w:tc>
          <w:tcPr>
            <w:tcW w:w="1811" w:type="dxa"/>
            <w:vAlign w:val="bottom"/>
          </w:tcPr>
          <w:p w14:paraId="511D616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6F2E773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013BD2B" w14:textId="77777777">
        <w:tc>
          <w:tcPr>
            <w:tcW w:w="619" w:type="dxa"/>
          </w:tcPr>
          <w:p w14:paraId="5A6F8CBF" w14:textId="77777777" w:rsidR="00A3619A" w:rsidRDefault="00A3619A">
            <w:pPr>
              <w:pStyle w:val="ConsPlusNormal"/>
            </w:pPr>
            <w:r>
              <w:t>49.2</w:t>
            </w:r>
          </w:p>
        </w:tc>
        <w:tc>
          <w:tcPr>
            <w:tcW w:w="5081" w:type="dxa"/>
            <w:vAlign w:val="bottom"/>
          </w:tcPr>
          <w:p w14:paraId="04775202" w14:textId="77777777" w:rsidR="00A3619A" w:rsidRDefault="00A3619A">
            <w:pPr>
              <w:pStyle w:val="ConsPlusNormal"/>
            </w:pPr>
            <w:r>
              <w:t>Курск</w:t>
            </w:r>
          </w:p>
        </w:tc>
        <w:tc>
          <w:tcPr>
            <w:tcW w:w="1811" w:type="dxa"/>
            <w:vAlign w:val="bottom"/>
          </w:tcPr>
          <w:p w14:paraId="7091C94D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3E4801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D5C3A69" w14:textId="77777777">
        <w:tc>
          <w:tcPr>
            <w:tcW w:w="619" w:type="dxa"/>
          </w:tcPr>
          <w:p w14:paraId="604CCBEC" w14:textId="77777777" w:rsidR="00A3619A" w:rsidRDefault="00A3619A">
            <w:pPr>
              <w:pStyle w:val="ConsPlusNormal"/>
            </w:pPr>
            <w:r>
              <w:t>49.3</w:t>
            </w:r>
          </w:p>
        </w:tc>
        <w:tc>
          <w:tcPr>
            <w:tcW w:w="5081" w:type="dxa"/>
            <w:vAlign w:val="bottom"/>
          </w:tcPr>
          <w:p w14:paraId="7D380A8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9F7D4AC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63A6B435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3CEAA519" w14:textId="77777777">
        <w:tc>
          <w:tcPr>
            <w:tcW w:w="619" w:type="dxa"/>
          </w:tcPr>
          <w:p w14:paraId="263989DD" w14:textId="77777777" w:rsidR="00A3619A" w:rsidRDefault="00A3619A">
            <w:pPr>
              <w:pStyle w:val="ConsPlusNormal"/>
            </w:pPr>
            <w:r>
              <w:t>50</w:t>
            </w:r>
          </w:p>
        </w:tc>
        <w:tc>
          <w:tcPr>
            <w:tcW w:w="5081" w:type="dxa"/>
            <w:vAlign w:val="bottom"/>
          </w:tcPr>
          <w:p w14:paraId="086AB436" w14:textId="77777777" w:rsidR="00A3619A" w:rsidRDefault="00A3619A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811" w:type="dxa"/>
            <w:vAlign w:val="bottom"/>
          </w:tcPr>
          <w:p w14:paraId="009035B1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37687203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BD09B11" w14:textId="77777777">
        <w:tc>
          <w:tcPr>
            <w:tcW w:w="619" w:type="dxa"/>
          </w:tcPr>
          <w:p w14:paraId="10CC8461" w14:textId="77777777" w:rsidR="00A3619A" w:rsidRDefault="00A3619A">
            <w:pPr>
              <w:pStyle w:val="ConsPlusNormal"/>
            </w:pPr>
            <w:r>
              <w:t>51</w:t>
            </w:r>
          </w:p>
        </w:tc>
        <w:tc>
          <w:tcPr>
            <w:tcW w:w="5081" w:type="dxa"/>
            <w:vAlign w:val="bottom"/>
          </w:tcPr>
          <w:p w14:paraId="10FF3DFB" w14:textId="77777777" w:rsidR="00A3619A" w:rsidRDefault="00A3619A">
            <w:pPr>
              <w:pStyle w:val="ConsPlusNormal"/>
            </w:pPr>
            <w:r>
              <w:t>Липецкая область</w:t>
            </w:r>
          </w:p>
        </w:tc>
        <w:tc>
          <w:tcPr>
            <w:tcW w:w="1811" w:type="dxa"/>
          </w:tcPr>
          <w:p w14:paraId="2AF9774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F611E35" w14:textId="77777777" w:rsidR="00A3619A" w:rsidRDefault="00A3619A">
            <w:pPr>
              <w:pStyle w:val="ConsPlusNormal"/>
            </w:pPr>
          </w:p>
        </w:tc>
      </w:tr>
      <w:tr w:rsidR="00A3619A" w14:paraId="607CB1BA" w14:textId="77777777">
        <w:tc>
          <w:tcPr>
            <w:tcW w:w="619" w:type="dxa"/>
          </w:tcPr>
          <w:p w14:paraId="5CD99D69" w14:textId="77777777" w:rsidR="00A3619A" w:rsidRDefault="00A3619A">
            <w:pPr>
              <w:pStyle w:val="ConsPlusNormal"/>
            </w:pPr>
            <w:r>
              <w:t>51.1</w:t>
            </w:r>
          </w:p>
        </w:tc>
        <w:tc>
          <w:tcPr>
            <w:tcW w:w="5081" w:type="dxa"/>
            <w:vAlign w:val="bottom"/>
          </w:tcPr>
          <w:p w14:paraId="2378B4DD" w14:textId="77777777" w:rsidR="00A3619A" w:rsidRDefault="00A3619A">
            <w:pPr>
              <w:pStyle w:val="ConsPlusNormal"/>
            </w:pPr>
            <w:r>
              <w:t>Елец</w:t>
            </w:r>
          </w:p>
        </w:tc>
        <w:tc>
          <w:tcPr>
            <w:tcW w:w="1811" w:type="dxa"/>
            <w:vAlign w:val="bottom"/>
          </w:tcPr>
          <w:p w14:paraId="68BF557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0F3E34C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69D7DE1" w14:textId="77777777">
        <w:tc>
          <w:tcPr>
            <w:tcW w:w="619" w:type="dxa"/>
          </w:tcPr>
          <w:p w14:paraId="2ABB262E" w14:textId="77777777" w:rsidR="00A3619A" w:rsidRDefault="00A3619A">
            <w:pPr>
              <w:pStyle w:val="ConsPlusNormal"/>
            </w:pPr>
            <w:r>
              <w:t>51.2</w:t>
            </w:r>
          </w:p>
        </w:tc>
        <w:tc>
          <w:tcPr>
            <w:tcW w:w="5081" w:type="dxa"/>
            <w:vAlign w:val="bottom"/>
          </w:tcPr>
          <w:p w14:paraId="68B484FB" w14:textId="77777777" w:rsidR="00A3619A" w:rsidRDefault="00A3619A">
            <w:pPr>
              <w:pStyle w:val="ConsPlusNormal"/>
            </w:pPr>
            <w:r>
              <w:t>Липецк</w:t>
            </w:r>
          </w:p>
        </w:tc>
        <w:tc>
          <w:tcPr>
            <w:tcW w:w="1811" w:type="dxa"/>
            <w:vAlign w:val="bottom"/>
          </w:tcPr>
          <w:p w14:paraId="705E7BF4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73C6399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82D4EE3" w14:textId="77777777">
        <w:tc>
          <w:tcPr>
            <w:tcW w:w="619" w:type="dxa"/>
          </w:tcPr>
          <w:p w14:paraId="32F2D09E" w14:textId="77777777" w:rsidR="00A3619A" w:rsidRDefault="00A3619A">
            <w:pPr>
              <w:pStyle w:val="ConsPlusNormal"/>
            </w:pPr>
            <w:r>
              <w:t>51.3</w:t>
            </w:r>
          </w:p>
        </w:tc>
        <w:tc>
          <w:tcPr>
            <w:tcW w:w="5081" w:type="dxa"/>
            <w:vAlign w:val="bottom"/>
          </w:tcPr>
          <w:p w14:paraId="283A19DD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7FEEC4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69BC4EF0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7EF92EE0" w14:textId="77777777">
        <w:tc>
          <w:tcPr>
            <w:tcW w:w="619" w:type="dxa"/>
          </w:tcPr>
          <w:p w14:paraId="7D384469" w14:textId="77777777" w:rsidR="00A3619A" w:rsidRDefault="00A3619A">
            <w:pPr>
              <w:pStyle w:val="ConsPlusNormal"/>
            </w:pPr>
            <w:r>
              <w:t>52</w:t>
            </w:r>
          </w:p>
        </w:tc>
        <w:tc>
          <w:tcPr>
            <w:tcW w:w="5081" w:type="dxa"/>
            <w:vAlign w:val="bottom"/>
          </w:tcPr>
          <w:p w14:paraId="72A56A5A" w14:textId="77777777" w:rsidR="00A3619A" w:rsidRDefault="00A3619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811" w:type="dxa"/>
          </w:tcPr>
          <w:p w14:paraId="4EEDE26D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7144073" w14:textId="77777777" w:rsidR="00A3619A" w:rsidRDefault="00A3619A">
            <w:pPr>
              <w:pStyle w:val="ConsPlusNormal"/>
            </w:pPr>
          </w:p>
        </w:tc>
      </w:tr>
      <w:tr w:rsidR="00A3619A" w14:paraId="213B71EE" w14:textId="77777777">
        <w:tc>
          <w:tcPr>
            <w:tcW w:w="619" w:type="dxa"/>
          </w:tcPr>
          <w:p w14:paraId="388842EF" w14:textId="77777777" w:rsidR="00A3619A" w:rsidRDefault="00A3619A">
            <w:pPr>
              <w:pStyle w:val="ConsPlusNormal"/>
            </w:pPr>
            <w:r>
              <w:t>52.1</w:t>
            </w:r>
          </w:p>
        </w:tc>
        <w:tc>
          <w:tcPr>
            <w:tcW w:w="5081" w:type="dxa"/>
            <w:vAlign w:val="bottom"/>
          </w:tcPr>
          <w:p w14:paraId="5E7C9287" w14:textId="77777777" w:rsidR="00A3619A" w:rsidRDefault="00A3619A">
            <w:pPr>
              <w:pStyle w:val="ConsPlusNormal"/>
            </w:pPr>
            <w:r>
              <w:t>Магадан</w:t>
            </w:r>
          </w:p>
        </w:tc>
        <w:tc>
          <w:tcPr>
            <w:tcW w:w="1811" w:type="dxa"/>
            <w:vAlign w:val="bottom"/>
          </w:tcPr>
          <w:p w14:paraId="6C0E3EB9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vAlign w:val="bottom"/>
          </w:tcPr>
          <w:p w14:paraId="79893ECF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236B2E7F" w14:textId="77777777">
        <w:tc>
          <w:tcPr>
            <w:tcW w:w="619" w:type="dxa"/>
          </w:tcPr>
          <w:p w14:paraId="008E6C24" w14:textId="77777777" w:rsidR="00A3619A" w:rsidRDefault="00A3619A">
            <w:pPr>
              <w:pStyle w:val="ConsPlusNormal"/>
            </w:pPr>
            <w:r>
              <w:lastRenderedPageBreak/>
              <w:t>52.2</w:t>
            </w:r>
          </w:p>
        </w:tc>
        <w:tc>
          <w:tcPr>
            <w:tcW w:w="5081" w:type="dxa"/>
            <w:vAlign w:val="bottom"/>
          </w:tcPr>
          <w:p w14:paraId="72D748CA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8105190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3515E126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02C70B5C" w14:textId="77777777">
        <w:tc>
          <w:tcPr>
            <w:tcW w:w="619" w:type="dxa"/>
          </w:tcPr>
          <w:p w14:paraId="61E380BF" w14:textId="77777777" w:rsidR="00A3619A" w:rsidRDefault="00A3619A">
            <w:pPr>
              <w:pStyle w:val="ConsPlusNormal"/>
            </w:pPr>
            <w:r>
              <w:t>53</w:t>
            </w:r>
          </w:p>
        </w:tc>
        <w:tc>
          <w:tcPr>
            <w:tcW w:w="5081" w:type="dxa"/>
          </w:tcPr>
          <w:p w14:paraId="6FCF0B95" w14:textId="77777777" w:rsidR="00A3619A" w:rsidRDefault="00A3619A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811" w:type="dxa"/>
          </w:tcPr>
          <w:p w14:paraId="74FC380E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0AFF64B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5F7C5DDD" w14:textId="77777777">
        <w:tc>
          <w:tcPr>
            <w:tcW w:w="619" w:type="dxa"/>
          </w:tcPr>
          <w:p w14:paraId="290B8437" w14:textId="77777777" w:rsidR="00A3619A" w:rsidRDefault="00A3619A">
            <w:pPr>
              <w:pStyle w:val="ConsPlusNormal"/>
            </w:pPr>
            <w:r>
              <w:t>54</w:t>
            </w:r>
          </w:p>
        </w:tc>
        <w:tc>
          <w:tcPr>
            <w:tcW w:w="5081" w:type="dxa"/>
            <w:vAlign w:val="bottom"/>
          </w:tcPr>
          <w:p w14:paraId="39DC09E0" w14:textId="77777777" w:rsidR="00A3619A" w:rsidRDefault="00A3619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811" w:type="dxa"/>
          </w:tcPr>
          <w:p w14:paraId="4973A35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44D95E5" w14:textId="77777777" w:rsidR="00A3619A" w:rsidRDefault="00A3619A">
            <w:pPr>
              <w:pStyle w:val="ConsPlusNormal"/>
            </w:pPr>
          </w:p>
        </w:tc>
      </w:tr>
      <w:tr w:rsidR="00A3619A" w14:paraId="166A2363" w14:textId="77777777">
        <w:tc>
          <w:tcPr>
            <w:tcW w:w="619" w:type="dxa"/>
          </w:tcPr>
          <w:p w14:paraId="4129C1E0" w14:textId="77777777" w:rsidR="00A3619A" w:rsidRDefault="00A3619A">
            <w:pPr>
              <w:pStyle w:val="ConsPlusNormal"/>
            </w:pPr>
            <w:r>
              <w:t>54.1</w:t>
            </w:r>
          </w:p>
        </w:tc>
        <w:tc>
          <w:tcPr>
            <w:tcW w:w="5081" w:type="dxa"/>
            <w:vAlign w:val="bottom"/>
          </w:tcPr>
          <w:p w14:paraId="79FF7900" w14:textId="77777777" w:rsidR="00A3619A" w:rsidRDefault="00A3619A">
            <w:pPr>
              <w:pStyle w:val="ConsPlusNormal"/>
            </w:pPr>
            <w:r>
              <w:t>Апатиты, Мончегорск</w:t>
            </w:r>
          </w:p>
        </w:tc>
        <w:tc>
          <w:tcPr>
            <w:tcW w:w="1811" w:type="dxa"/>
            <w:vAlign w:val="bottom"/>
          </w:tcPr>
          <w:p w14:paraId="58D1F1E7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093A235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1F09A51" w14:textId="77777777">
        <w:tc>
          <w:tcPr>
            <w:tcW w:w="619" w:type="dxa"/>
          </w:tcPr>
          <w:p w14:paraId="00DC4697" w14:textId="77777777" w:rsidR="00A3619A" w:rsidRDefault="00A3619A">
            <w:pPr>
              <w:pStyle w:val="ConsPlusNormal"/>
            </w:pPr>
            <w:r>
              <w:t>54.2</w:t>
            </w:r>
          </w:p>
        </w:tc>
        <w:tc>
          <w:tcPr>
            <w:tcW w:w="5081" w:type="dxa"/>
            <w:vAlign w:val="bottom"/>
          </w:tcPr>
          <w:p w14:paraId="1D8CB61F" w14:textId="77777777" w:rsidR="00A3619A" w:rsidRDefault="00A3619A">
            <w:pPr>
              <w:pStyle w:val="ConsPlusNormal"/>
            </w:pPr>
            <w:r>
              <w:t>Мурманск</w:t>
            </w:r>
          </w:p>
        </w:tc>
        <w:tc>
          <w:tcPr>
            <w:tcW w:w="1811" w:type="dxa"/>
            <w:vAlign w:val="bottom"/>
          </w:tcPr>
          <w:p w14:paraId="3A337DA2" w14:textId="77777777" w:rsidR="00A3619A" w:rsidRDefault="00A3619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15" w:type="dxa"/>
            <w:vAlign w:val="bottom"/>
          </w:tcPr>
          <w:p w14:paraId="646781EF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4AF9C95E" w14:textId="77777777">
        <w:tc>
          <w:tcPr>
            <w:tcW w:w="619" w:type="dxa"/>
          </w:tcPr>
          <w:p w14:paraId="365D163A" w14:textId="77777777" w:rsidR="00A3619A" w:rsidRDefault="00A3619A">
            <w:pPr>
              <w:pStyle w:val="ConsPlusNormal"/>
            </w:pPr>
            <w:r>
              <w:t>54.3</w:t>
            </w:r>
          </w:p>
        </w:tc>
        <w:tc>
          <w:tcPr>
            <w:tcW w:w="5081" w:type="dxa"/>
            <w:vAlign w:val="bottom"/>
          </w:tcPr>
          <w:p w14:paraId="2C2A9234" w14:textId="77777777" w:rsidR="00A3619A" w:rsidRDefault="00A3619A">
            <w:pPr>
              <w:pStyle w:val="ConsPlusNormal"/>
            </w:pPr>
            <w:r>
              <w:t>Североморск</w:t>
            </w:r>
          </w:p>
        </w:tc>
        <w:tc>
          <w:tcPr>
            <w:tcW w:w="1811" w:type="dxa"/>
            <w:vAlign w:val="bottom"/>
          </w:tcPr>
          <w:p w14:paraId="78379447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07405B4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BFC72D6" w14:textId="77777777">
        <w:tc>
          <w:tcPr>
            <w:tcW w:w="619" w:type="dxa"/>
          </w:tcPr>
          <w:p w14:paraId="6BAF058B" w14:textId="77777777" w:rsidR="00A3619A" w:rsidRDefault="00A3619A">
            <w:pPr>
              <w:pStyle w:val="ConsPlusNormal"/>
            </w:pPr>
            <w:r>
              <w:t>54.4</w:t>
            </w:r>
          </w:p>
        </w:tc>
        <w:tc>
          <w:tcPr>
            <w:tcW w:w="5081" w:type="dxa"/>
            <w:vAlign w:val="bottom"/>
          </w:tcPr>
          <w:p w14:paraId="3474A30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99E1A6D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168C93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4D5846C" w14:textId="77777777">
        <w:tc>
          <w:tcPr>
            <w:tcW w:w="619" w:type="dxa"/>
          </w:tcPr>
          <w:p w14:paraId="4ECE617F" w14:textId="77777777" w:rsidR="00A3619A" w:rsidRDefault="00A3619A">
            <w:pPr>
              <w:pStyle w:val="ConsPlusNormal"/>
            </w:pPr>
            <w:r>
              <w:t>55</w:t>
            </w:r>
          </w:p>
        </w:tc>
        <w:tc>
          <w:tcPr>
            <w:tcW w:w="5081" w:type="dxa"/>
            <w:vAlign w:val="bottom"/>
          </w:tcPr>
          <w:p w14:paraId="5E7F1263" w14:textId="77777777" w:rsidR="00A3619A" w:rsidRDefault="00A3619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811" w:type="dxa"/>
          </w:tcPr>
          <w:p w14:paraId="4BF1443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1D2F389" w14:textId="77777777" w:rsidR="00A3619A" w:rsidRDefault="00A3619A">
            <w:pPr>
              <w:pStyle w:val="ConsPlusNormal"/>
            </w:pPr>
          </w:p>
        </w:tc>
      </w:tr>
      <w:tr w:rsidR="00A3619A" w14:paraId="20978FDE" w14:textId="77777777">
        <w:tc>
          <w:tcPr>
            <w:tcW w:w="619" w:type="dxa"/>
          </w:tcPr>
          <w:p w14:paraId="5E45D8CF" w14:textId="77777777" w:rsidR="00A3619A" w:rsidRDefault="00A3619A">
            <w:pPr>
              <w:pStyle w:val="ConsPlusNormal"/>
            </w:pPr>
            <w:r>
              <w:t>55.1</w:t>
            </w:r>
          </w:p>
        </w:tc>
        <w:tc>
          <w:tcPr>
            <w:tcW w:w="5081" w:type="dxa"/>
            <w:vAlign w:val="bottom"/>
          </w:tcPr>
          <w:p w14:paraId="389B692C" w14:textId="77777777" w:rsidR="00A3619A" w:rsidRDefault="00A3619A">
            <w:pPr>
              <w:pStyle w:val="ConsPlusNormal"/>
            </w:pPr>
            <w:r>
              <w:t>Арзамас, Выкса, Саров</w:t>
            </w:r>
          </w:p>
        </w:tc>
        <w:tc>
          <w:tcPr>
            <w:tcW w:w="1811" w:type="dxa"/>
            <w:vAlign w:val="bottom"/>
          </w:tcPr>
          <w:p w14:paraId="3D1E8D02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58145F44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97B0CBC" w14:textId="77777777">
        <w:tc>
          <w:tcPr>
            <w:tcW w:w="619" w:type="dxa"/>
          </w:tcPr>
          <w:p w14:paraId="7176FB28" w14:textId="77777777" w:rsidR="00A3619A" w:rsidRDefault="00A3619A">
            <w:pPr>
              <w:pStyle w:val="ConsPlusNormal"/>
            </w:pPr>
            <w:r>
              <w:t>55.2</w:t>
            </w:r>
          </w:p>
        </w:tc>
        <w:tc>
          <w:tcPr>
            <w:tcW w:w="5081" w:type="dxa"/>
            <w:vAlign w:val="bottom"/>
          </w:tcPr>
          <w:p w14:paraId="7C8E209E" w14:textId="77777777" w:rsidR="00A3619A" w:rsidRDefault="00A3619A">
            <w:pPr>
              <w:pStyle w:val="ConsPlusNormal"/>
            </w:pPr>
            <w:r>
              <w:t>Балахна, Бор, Дзержинск</w:t>
            </w:r>
          </w:p>
        </w:tc>
        <w:tc>
          <w:tcPr>
            <w:tcW w:w="1811" w:type="dxa"/>
            <w:vAlign w:val="bottom"/>
          </w:tcPr>
          <w:p w14:paraId="73864D99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025BDEB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4E64259" w14:textId="77777777">
        <w:tc>
          <w:tcPr>
            <w:tcW w:w="619" w:type="dxa"/>
          </w:tcPr>
          <w:p w14:paraId="20A45960" w14:textId="77777777" w:rsidR="00A3619A" w:rsidRDefault="00A3619A">
            <w:pPr>
              <w:pStyle w:val="ConsPlusNormal"/>
            </w:pPr>
            <w:r>
              <w:t>55.3</w:t>
            </w:r>
          </w:p>
        </w:tc>
        <w:tc>
          <w:tcPr>
            <w:tcW w:w="5081" w:type="dxa"/>
            <w:vAlign w:val="bottom"/>
          </w:tcPr>
          <w:p w14:paraId="5C057085" w14:textId="77777777" w:rsidR="00A3619A" w:rsidRDefault="00A3619A">
            <w:pPr>
              <w:pStyle w:val="ConsPlusNormal"/>
            </w:pPr>
            <w:r>
              <w:t>Кстово</w:t>
            </w:r>
          </w:p>
        </w:tc>
        <w:tc>
          <w:tcPr>
            <w:tcW w:w="1811" w:type="dxa"/>
            <w:vAlign w:val="bottom"/>
          </w:tcPr>
          <w:p w14:paraId="57BA8471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977D2F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95B2814" w14:textId="77777777">
        <w:tc>
          <w:tcPr>
            <w:tcW w:w="619" w:type="dxa"/>
          </w:tcPr>
          <w:p w14:paraId="408C35A3" w14:textId="77777777" w:rsidR="00A3619A" w:rsidRDefault="00A3619A">
            <w:pPr>
              <w:pStyle w:val="ConsPlusNormal"/>
            </w:pPr>
            <w:r>
              <w:t>55.4</w:t>
            </w:r>
          </w:p>
        </w:tc>
        <w:tc>
          <w:tcPr>
            <w:tcW w:w="5081" w:type="dxa"/>
            <w:vAlign w:val="bottom"/>
          </w:tcPr>
          <w:p w14:paraId="5DF277DE" w14:textId="77777777" w:rsidR="00A3619A" w:rsidRDefault="00A3619A">
            <w:pPr>
              <w:pStyle w:val="ConsPlusNormal"/>
            </w:pPr>
            <w:r>
              <w:t>Нижний Новгород</w:t>
            </w:r>
          </w:p>
        </w:tc>
        <w:tc>
          <w:tcPr>
            <w:tcW w:w="1811" w:type="dxa"/>
            <w:vAlign w:val="bottom"/>
          </w:tcPr>
          <w:p w14:paraId="39ED6EB1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64BC5D7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6DA40E7" w14:textId="77777777">
        <w:tc>
          <w:tcPr>
            <w:tcW w:w="619" w:type="dxa"/>
          </w:tcPr>
          <w:p w14:paraId="291D4C6D" w14:textId="77777777" w:rsidR="00A3619A" w:rsidRDefault="00A3619A">
            <w:pPr>
              <w:pStyle w:val="ConsPlusNormal"/>
            </w:pPr>
            <w:r>
              <w:t>55.5</w:t>
            </w:r>
          </w:p>
        </w:tc>
        <w:tc>
          <w:tcPr>
            <w:tcW w:w="5081" w:type="dxa"/>
            <w:vAlign w:val="bottom"/>
          </w:tcPr>
          <w:p w14:paraId="6409BE2C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4D19040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697C12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D8F53A6" w14:textId="77777777">
        <w:tc>
          <w:tcPr>
            <w:tcW w:w="619" w:type="dxa"/>
          </w:tcPr>
          <w:p w14:paraId="4DF88CD3" w14:textId="77777777" w:rsidR="00A3619A" w:rsidRDefault="00A3619A">
            <w:pPr>
              <w:pStyle w:val="ConsPlusNormal"/>
            </w:pPr>
            <w:r>
              <w:t>56</w:t>
            </w:r>
          </w:p>
        </w:tc>
        <w:tc>
          <w:tcPr>
            <w:tcW w:w="5081" w:type="dxa"/>
          </w:tcPr>
          <w:p w14:paraId="533F4940" w14:textId="77777777" w:rsidR="00A3619A" w:rsidRDefault="00A3619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811" w:type="dxa"/>
          </w:tcPr>
          <w:p w14:paraId="3DEA0AD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6AEDE34" w14:textId="77777777" w:rsidR="00A3619A" w:rsidRDefault="00A3619A">
            <w:pPr>
              <w:pStyle w:val="ConsPlusNormal"/>
            </w:pPr>
          </w:p>
        </w:tc>
      </w:tr>
      <w:tr w:rsidR="00A3619A" w14:paraId="138B71F1" w14:textId="77777777">
        <w:tc>
          <w:tcPr>
            <w:tcW w:w="619" w:type="dxa"/>
          </w:tcPr>
          <w:p w14:paraId="4E88CA37" w14:textId="77777777" w:rsidR="00A3619A" w:rsidRDefault="00A3619A">
            <w:pPr>
              <w:pStyle w:val="ConsPlusNormal"/>
            </w:pPr>
            <w:r>
              <w:t>56.1</w:t>
            </w:r>
          </w:p>
        </w:tc>
        <w:tc>
          <w:tcPr>
            <w:tcW w:w="5081" w:type="dxa"/>
            <w:vAlign w:val="bottom"/>
          </w:tcPr>
          <w:p w14:paraId="70C281AF" w14:textId="77777777" w:rsidR="00A3619A" w:rsidRDefault="00A3619A">
            <w:pPr>
              <w:pStyle w:val="ConsPlusNormal"/>
            </w:pPr>
            <w:r>
              <w:t>Боровичи</w:t>
            </w:r>
          </w:p>
        </w:tc>
        <w:tc>
          <w:tcPr>
            <w:tcW w:w="1811" w:type="dxa"/>
            <w:vAlign w:val="bottom"/>
          </w:tcPr>
          <w:p w14:paraId="70F6116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B05AB5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8B9D553" w14:textId="77777777">
        <w:tc>
          <w:tcPr>
            <w:tcW w:w="619" w:type="dxa"/>
          </w:tcPr>
          <w:p w14:paraId="679EE0A6" w14:textId="77777777" w:rsidR="00A3619A" w:rsidRDefault="00A3619A">
            <w:pPr>
              <w:pStyle w:val="ConsPlusNormal"/>
            </w:pPr>
            <w:r>
              <w:t>56.2</w:t>
            </w:r>
          </w:p>
        </w:tc>
        <w:tc>
          <w:tcPr>
            <w:tcW w:w="5081" w:type="dxa"/>
            <w:vAlign w:val="bottom"/>
          </w:tcPr>
          <w:p w14:paraId="551D1FB0" w14:textId="77777777" w:rsidR="00A3619A" w:rsidRDefault="00A3619A">
            <w:pPr>
              <w:pStyle w:val="ConsPlusNormal"/>
            </w:pPr>
            <w:r>
              <w:t>Великий Новгород</w:t>
            </w:r>
          </w:p>
        </w:tc>
        <w:tc>
          <w:tcPr>
            <w:tcW w:w="1811" w:type="dxa"/>
            <w:vAlign w:val="bottom"/>
          </w:tcPr>
          <w:p w14:paraId="5955858B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40F100D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36B2AF0" w14:textId="77777777">
        <w:tc>
          <w:tcPr>
            <w:tcW w:w="619" w:type="dxa"/>
          </w:tcPr>
          <w:p w14:paraId="0C39CB37" w14:textId="77777777" w:rsidR="00A3619A" w:rsidRDefault="00A3619A">
            <w:pPr>
              <w:pStyle w:val="ConsPlusNormal"/>
            </w:pPr>
            <w:r>
              <w:t>56.3</w:t>
            </w:r>
          </w:p>
        </w:tc>
        <w:tc>
          <w:tcPr>
            <w:tcW w:w="5081" w:type="dxa"/>
            <w:vAlign w:val="bottom"/>
          </w:tcPr>
          <w:p w14:paraId="2035AC6A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46241129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70B323A3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A0A8B88" w14:textId="77777777">
        <w:tc>
          <w:tcPr>
            <w:tcW w:w="619" w:type="dxa"/>
          </w:tcPr>
          <w:p w14:paraId="615B0371" w14:textId="77777777" w:rsidR="00A3619A" w:rsidRDefault="00A3619A">
            <w:pPr>
              <w:pStyle w:val="ConsPlusNormal"/>
            </w:pPr>
            <w:r>
              <w:t>57</w:t>
            </w:r>
          </w:p>
        </w:tc>
        <w:tc>
          <w:tcPr>
            <w:tcW w:w="5081" w:type="dxa"/>
            <w:vAlign w:val="bottom"/>
          </w:tcPr>
          <w:p w14:paraId="7B9FE01C" w14:textId="77777777" w:rsidR="00A3619A" w:rsidRDefault="00A3619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811" w:type="dxa"/>
          </w:tcPr>
          <w:p w14:paraId="3F659F1D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3895E8A3" w14:textId="77777777" w:rsidR="00A3619A" w:rsidRDefault="00A3619A">
            <w:pPr>
              <w:pStyle w:val="ConsPlusNormal"/>
            </w:pPr>
          </w:p>
        </w:tc>
      </w:tr>
      <w:tr w:rsidR="00A3619A" w14:paraId="48EE645D" w14:textId="77777777">
        <w:tc>
          <w:tcPr>
            <w:tcW w:w="619" w:type="dxa"/>
          </w:tcPr>
          <w:p w14:paraId="3197C3D6" w14:textId="77777777" w:rsidR="00A3619A" w:rsidRDefault="00A3619A">
            <w:pPr>
              <w:pStyle w:val="ConsPlusNormal"/>
            </w:pPr>
            <w:r>
              <w:t>57.1</w:t>
            </w:r>
          </w:p>
        </w:tc>
        <w:tc>
          <w:tcPr>
            <w:tcW w:w="5081" w:type="dxa"/>
            <w:vAlign w:val="bottom"/>
          </w:tcPr>
          <w:p w14:paraId="2640C402" w14:textId="77777777" w:rsidR="00A3619A" w:rsidRDefault="00A3619A">
            <w:pPr>
              <w:pStyle w:val="ConsPlusNormal"/>
            </w:pPr>
            <w:r>
              <w:t>Бердск</w:t>
            </w:r>
          </w:p>
        </w:tc>
        <w:tc>
          <w:tcPr>
            <w:tcW w:w="1811" w:type="dxa"/>
            <w:vAlign w:val="bottom"/>
          </w:tcPr>
          <w:p w14:paraId="1DAC3D59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73BA30C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3D29572" w14:textId="77777777">
        <w:tc>
          <w:tcPr>
            <w:tcW w:w="619" w:type="dxa"/>
          </w:tcPr>
          <w:p w14:paraId="7C8D196D" w14:textId="77777777" w:rsidR="00A3619A" w:rsidRDefault="00A3619A">
            <w:pPr>
              <w:pStyle w:val="ConsPlusNormal"/>
            </w:pPr>
            <w:r>
              <w:t>57.2</w:t>
            </w:r>
          </w:p>
        </w:tc>
        <w:tc>
          <w:tcPr>
            <w:tcW w:w="5081" w:type="dxa"/>
            <w:vAlign w:val="bottom"/>
          </w:tcPr>
          <w:p w14:paraId="4C155C0A" w14:textId="77777777" w:rsidR="00A3619A" w:rsidRDefault="00A3619A">
            <w:pPr>
              <w:pStyle w:val="ConsPlusNormal"/>
            </w:pPr>
            <w:r>
              <w:t>Искитим</w:t>
            </w:r>
          </w:p>
        </w:tc>
        <w:tc>
          <w:tcPr>
            <w:tcW w:w="1811" w:type="dxa"/>
            <w:vAlign w:val="bottom"/>
          </w:tcPr>
          <w:p w14:paraId="6A78C5C5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3648041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4878207" w14:textId="77777777">
        <w:tc>
          <w:tcPr>
            <w:tcW w:w="619" w:type="dxa"/>
          </w:tcPr>
          <w:p w14:paraId="40BBDFC6" w14:textId="77777777" w:rsidR="00A3619A" w:rsidRDefault="00A3619A">
            <w:pPr>
              <w:pStyle w:val="ConsPlusNormal"/>
            </w:pPr>
            <w:r>
              <w:t>57.3</w:t>
            </w:r>
          </w:p>
        </w:tc>
        <w:tc>
          <w:tcPr>
            <w:tcW w:w="5081" w:type="dxa"/>
            <w:vAlign w:val="bottom"/>
          </w:tcPr>
          <w:p w14:paraId="028492F7" w14:textId="77777777" w:rsidR="00A3619A" w:rsidRDefault="00A3619A">
            <w:pPr>
              <w:pStyle w:val="ConsPlusNormal"/>
            </w:pPr>
            <w:r>
              <w:t>Куйбышев</w:t>
            </w:r>
          </w:p>
        </w:tc>
        <w:tc>
          <w:tcPr>
            <w:tcW w:w="1811" w:type="dxa"/>
            <w:vAlign w:val="bottom"/>
          </w:tcPr>
          <w:p w14:paraId="3306ADA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240A1A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08ABAFD" w14:textId="77777777">
        <w:tc>
          <w:tcPr>
            <w:tcW w:w="619" w:type="dxa"/>
          </w:tcPr>
          <w:p w14:paraId="7D941D02" w14:textId="77777777" w:rsidR="00A3619A" w:rsidRDefault="00A3619A">
            <w:pPr>
              <w:pStyle w:val="ConsPlusNormal"/>
            </w:pPr>
            <w:r>
              <w:t>57.4</w:t>
            </w:r>
          </w:p>
        </w:tc>
        <w:tc>
          <w:tcPr>
            <w:tcW w:w="5081" w:type="dxa"/>
            <w:vAlign w:val="bottom"/>
          </w:tcPr>
          <w:p w14:paraId="3629C718" w14:textId="77777777" w:rsidR="00A3619A" w:rsidRDefault="00A3619A">
            <w:pPr>
              <w:pStyle w:val="ConsPlusNormal"/>
            </w:pPr>
            <w:r>
              <w:t>Новосибирск</w:t>
            </w:r>
          </w:p>
        </w:tc>
        <w:tc>
          <w:tcPr>
            <w:tcW w:w="1811" w:type="dxa"/>
            <w:vAlign w:val="bottom"/>
          </w:tcPr>
          <w:p w14:paraId="7BC7B6D0" w14:textId="77777777" w:rsidR="00A3619A" w:rsidRDefault="00A3619A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15" w:type="dxa"/>
            <w:vAlign w:val="bottom"/>
          </w:tcPr>
          <w:p w14:paraId="37BD344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667B076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15347526" w14:textId="77777777" w:rsidR="00A3619A" w:rsidRDefault="00A3619A">
            <w:pPr>
              <w:pStyle w:val="ConsPlusNormal"/>
            </w:pPr>
            <w:r>
              <w:t>57.5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187EE26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6BFB08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12E50118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541E6E9A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02E9884C" w14:textId="77777777" w:rsidR="00A3619A" w:rsidRDefault="00A3619A">
            <w:pPr>
              <w:pStyle w:val="ConsPlusNormal"/>
              <w:jc w:val="both"/>
            </w:pPr>
            <w:r>
              <w:t xml:space="preserve">(п. 57.5 в ред. </w:t>
            </w:r>
            <w:hyperlink r:id="rId31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56827334" w14:textId="77777777">
        <w:tc>
          <w:tcPr>
            <w:tcW w:w="619" w:type="dxa"/>
          </w:tcPr>
          <w:p w14:paraId="2E85DD1F" w14:textId="77777777" w:rsidR="00A3619A" w:rsidRDefault="00A3619A">
            <w:pPr>
              <w:pStyle w:val="ConsPlusNormal"/>
            </w:pPr>
            <w:r>
              <w:t>58</w:t>
            </w:r>
          </w:p>
        </w:tc>
        <w:tc>
          <w:tcPr>
            <w:tcW w:w="5081" w:type="dxa"/>
          </w:tcPr>
          <w:p w14:paraId="6080AA34" w14:textId="77777777" w:rsidR="00A3619A" w:rsidRDefault="00A3619A">
            <w:pPr>
              <w:pStyle w:val="ConsPlusNormal"/>
            </w:pPr>
            <w:r>
              <w:t>Омская область</w:t>
            </w:r>
          </w:p>
        </w:tc>
        <w:tc>
          <w:tcPr>
            <w:tcW w:w="1811" w:type="dxa"/>
          </w:tcPr>
          <w:p w14:paraId="430E72B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C53D0EA" w14:textId="77777777" w:rsidR="00A3619A" w:rsidRDefault="00A3619A">
            <w:pPr>
              <w:pStyle w:val="ConsPlusNormal"/>
            </w:pPr>
          </w:p>
        </w:tc>
      </w:tr>
      <w:tr w:rsidR="00A3619A" w14:paraId="061E6372" w14:textId="77777777">
        <w:tc>
          <w:tcPr>
            <w:tcW w:w="619" w:type="dxa"/>
          </w:tcPr>
          <w:p w14:paraId="658A75B1" w14:textId="77777777" w:rsidR="00A3619A" w:rsidRDefault="00A3619A">
            <w:pPr>
              <w:pStyle w:val="ConsPlusNormal"/>
            </w:pPr>
            <w:r>
              <w:t>58.1</w:t>
            </w:r>
          </w:p>
        </w:tc>
        <w:tc>
          <w:tcPr>
            <w:tcW w:w="5081" w:type="dxa"/>
          </w:tcPr>
          <w:p w14:paraId="0BD20569" w14:textId="77777777" w:rsidR="00A3619A" w:rsidRDefault="00A3619A">
            <w:pPr>
              <w:pStyle w:val="ConsPlusNormal"/>
            </w:pPr>
            <w:r>
              <w:t>Омск</w:t>
            </w:r>
          </w:p>
        </w:tc>
        <w:tc>
          <w:tcPr>
            <w:tcW w:w="1811" w:type="dxa"/>
          </w:tcPr>
          <w:p w14:paraId="13263529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3BD2193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4291216" w14:textId="77777777">
        <w:tc>
          <w:tcPr>
            <w:tcW w:w="619" w:type="dxa"/>
          </w:tcPr>
          <w:p w14:paraId="56D9C7AE" w14:textId="77777777" w:rsidR="00A3619A" w:rsidRDefault="00A3619A">
            <w:pPr>
              <w:pStyle w:val="ConsPlusNormal"/>
            </w:pPr>
            <w:r>
              <w:t>58.2</w:t>
            </w:r>
          </w:p>
        </w:tc>
        <w:tc>
          <w:tcPr>
            <w:tcW w:w="5081" w:type="dxa"/>
            <w:vAlign w:val="bottom"/>
          </w:tcPr>
          <w:p w14:paraId="7BCE520C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52E8F85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5644B037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A8F1878" w14:textId="77777777">
        <w:tc>
          <w:tcPr>
            <w:tcW w:w="619" w:type="dxa"/>
          </w:tcPr>
          <w:p w14:paraId="56A7A33E" w14:textId="77777777" w:rsidR="00A3619A" w:rsidRDefault="00A3619A">
            <w:pPr>
              <w:pStyle w:val="ConsPlusNormal"/>
            </w:pPr>
            <w:r>
              <w:t>59</w:t>
            </w:r>
          </w:p>
        </w:tc>
        <w:tc>
          <w:tcPr>
            <w:tcW w:w="5081" w:type="dxa"/>
            <w:vAlign w:val="bottom"/>
          </w:tcPr>
          <w:p w14:paraId="782E65C6" w14:textId="77777777" w:rsidR="00A3619A" w:rsidRDefault="00A3619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811" w:type="dxa"/>
          </w:tcPr>
          <w:p w14:paraId="27035E7C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74C70C5" w14:textId="77777777" w:rsidR="00A3619A" w:rsidRDefault="00A3619A">
            <w:pPr>
              <w:pStyle w:val="ConsPlusNormal"/>
            </w:pPr>
          </w:p>
        </w:tc>
      </w:tr>
      <w:tr w:rsidR="00A3619A" w14:paraId="5C2337F7" w14:textId="77777777">
        <w:tc>
          <w:tcPr>
            <w:tcW w:w="619" w:type="dxa"/>
          </w:tcPr>
          <w:p w14:paraId="3EAAAACE" w14:textId="77777777" w:rsidR="00A3619A" w:rsidRDefault="00A3619A">
            <w:pPr>
              <w:pStyle w:val="ConsPlusNormal"/>
            </w:pPr>
            <w:r>
              <w:t>59.1</w:t>
            </w:r>
          </w:p>
        </w:tc>
        <w:tc>
          <w:tcPr>
            <w:tcW w:w="5081" w:type="dxa"/>
            <w:vAlign w:val="bottom"/>
          </w:tcPr>
          <w:p w14:paraId="34677A4D" w14:textId="77777777" w:rsidR="00A3619A" w:rsidRDefault="00A3619A">
            <w:pPr>
              <w:pStyle w:val="ConsPlusNormal"/>
            </w:pPr>
            <w:r>
              <w:t>Бугуруслан, Бузулук, Новотроицк</w:t>
            </w:r>
          </w:p>
        </w:tc>
        <w:tc>
          <w:tcPr>
            <w:tcW w:w="1811" w:type="dxa"/>
            <w:vAlign w:val="bottom"/>
          </w:tcPr>
          <w:p w14:paraId="00CBB12C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2158864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9C06147" w14:textId="77777777">
        <w:tc>
          <w:tcPr>
            <w:tcW w:w="619" w:type="dxa"/>
          </w:tcPr>
          <w:p w14:paraId="4E26E798" w14:textId="77777777" w:rsidR="00A3619A" w:rsidRDefault="00A3619A">
            <w:pPr>
              <w:pStyle w:val="ConsPlusNormal"/>
            </w:pPr>
            <w:r>
              <w:t>59.2</w:t>
            </w:r>
          </w:p>
        </w:tc>
        <w:tc>
          <w:tcPr>
            <w:tcW w:w="5081" w:type="dxa"/>
            <w:vAlign w:val="bottom"/>
          </w:tcPr>
          <w:p w14:paraId="458F80BE" w14:textId="77777777" w:rsidR="00A3619A" w:rsidRDefault="00A3619A">
            <w:pPr>
              <w:pStyle w:val="ConsPlusNormal"/>
            </w:pPr>
            <w:r>
              <w:t>Оренбург</w:t>
            </w:r>
          </w:p>
        </w:tc>
        <w:tc>
          <w:tcPr>
            <w:tcW w:w="1811" w:type="dxa"/>
            <w:vAlign w:val="bottom"/>
          </w:tcPr>
          <w:p w14:paraId="2D4AE0A7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2C99222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EEFB620" w14:textId="77777777">
        <w:tc>
          <w:tcPr>
            <w:tcW w:w="619" w:type="dxa"/>
          </w:tcPr>
          <w:p w14:paraId="3460A73A" w14:textId="77777777" w:rsidR="00A3619A" w:rsidRDefault="00A3619A">
            <w:pPr>
              <w:pStyle w:val="ConsPlusNormal"/>
            </w:pPr>
            <w:r>
              <w:lastRenderedPageBreak/>
              <w:t>59.3</w:t>
            </w:r>
          </w:p>
        </w:tc>
        <w:tc>
          <w:tcPr>
            <w:tcW w:w="5081" w:type="dxa"/>
            <w:vAlign w:val="bottom"/>
          </w:tcPr>
          <w:p w14:paraId="7AFC2C04" w14:textId="77777777" w:rsidR="00A3619A" w:rsidRDefault="00A3619A">
            <w:pPr>
              <w:pStyle w:val="ConsPlusNormal"/>
            </w:pPr>
            <w:r>
              <w:t>Орск</w:t>
            </w:r>
          </w:p>
        </w:tc>
        <w:tc>
          <w:tcPr>
            <w:tcW w:w="1811" w:type="dxa"/>
            <w:vAlign w:val="bottom"/>
          </w:tcPr>
          <w:p w14:paraId="37318E63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03304C6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236BEF7" w14:textId="77777777">
        <w:tc>
          <w:tcPr>
            <w:tcW w:w="619" w:type="dxa"/>
          </w:tcPr>
          <w:p w14:paraId="7D2AD7FE" w14:textId="77777777" w:rsidR="00A3619A" w:rsidRDefault="00A3619A">
            <w:pPr>
              <w:pStyle w:val="ConsPlusNormal"/>
            </w:pPr>
            <w:r>
              <w:t>59.4</w:t>
            </w:r>
          </w:p>
        </w:tc>
        <w:tc>
          <w:tcPr>
            <w:tcW w:w="5081" w:type="dxa"/>
            <w:vAlign w:val="bottom"/>
          </w:tcPr>
          <w:p w14:paraId="6FAD317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24FAEB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25EEB8DD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D38490F" w14:textId="77777777">
        <w:tc>
          <w:tcPr>
            <w:tcW w:w="619" w:type="dxa"/>
          </w:tcPr>
          <w:p w14:paraId="1948EAEA" w14:textId="77777777" w:rsidR="00A3619A" w:rsidRDefault="00A3619A">
            <w:pPr>
              <w:pStyle w:val="ConsPlusNormal"/>
            </w:pPr>
            <w:r>
              <w:t>60</w:t>
            </w:r>
          </w:p>
        </w:tc>
        <w:tc>
          <w:tcPr>
            <w:tcW w:w="5081" w:type="dxa"/>
            <w:vAlign w:val="bottom"/>
          </w:tcPr>
          <w:p w14:paraId="1D68DD0A" w14:textId="77777777" w:rsidR="00A3619A" w:rsidRDefault="00A3619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1" w:type="dxa"/>
          </w:tcPr>
          <w:p w14:paraId="5AF48DCA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2F07152" w14:textId="77777777" w:rsidR="00A3619A" w:rsidRDefault="00A3619A">
            <w:pPr>
              <w:pStyle w:val="ConsPlusNormal"/>
            </w:pPr>
          </w:p>
        </w:tc>
      </w:tr>
      <w:tr w:rsidR="00A3619A" w14:paraId="055F40EE" w14:textId="77777777">
        <w:tc>
          <w:tcPr>
            <w:tcW w:w="619" w:type="dxa"/>
          </w:tcPr>
          <w:p w14:paraId="43577813" w14:textId="77777777" w:rsidR="00A3619A" w:rsidRDefault="00A3619A">
            <w:pPr>
              <w:pStyle w:val="ConsPlusNormal"/>
            </w:pPr>
            <w:r>
              <w:t>60.1</w:t>
            </w:r>
          </w:p>
        </w:tc>
        <w:tc>
          <w:tcPr>
            <w:tcW w:w="5081" w:type="dxa"/>
            <w:vAlign w:val="bottom"/>
          </w:tcPr>
          <w:p w14:paraId="0DA65084" w14:textId="77777777" w:rsidR="00A3619A" w:rsidRDefault="00A3619A">
            <w:pPr>
              <w:pStyle w:val="ConsPlusNormal"/>
            </w:pPr>
            <w:r>
              <w:t>Ливны, Мценск</w:t>
            </w:r>
          </w:p>
        </w:tc>
        <w:tc>
          <w:tcPr>
            <w:tcW w:w="1811" w:type="dxa"/>
            <w:vAlign w:val="bottom"/>
          </w:tcPr>
          <w:p w14:paraId="406B82B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7835BA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B52EB97" w14:textId="77777777">
        <w:tc>
          <w:tcPr>
            <w:tcW w:w="619" w:type="dxa"/>
          </w:tcPr>
          <w:p w14:paraId="324A8D4E" w14:textId="77777777" w:rsidR="00A3619A" w:rsidRDefault="00A3619A">
            <w:pPr>
              <w:pStyle w:val="ConsPlusNormal"/>
            </w:pPr>
            <w:r>
              <w:t>60.2</w:t>
            </w:r>
          </w:p>
        </w:tc>
        <w:tc>
          <w:tcPr>
            <w:tcW w:w="5081" w:type="dxa"/>
            <w:vAlign w:val="bottom"/>
          </w:tcPr>
          <w:p w14:paraId="711BAE91" w14:textId="77777777" w:rsidR="00A3619A" w:rsidRDefault="00A3619A">
            <w:pPr>
              <w:pStyle w:val="ConsPlusNormal"/>
            </w:pPr>
            <w:r>
              <w:t>Орел</w:t>
            </w:r>
          </w:p>
        </w:tc>
        <w:tc>
          <w:tcPr>
            <w:tcW w:w="1811" w:type="dxa"/>
            <w:vAlign w:val="bottom"/>
          </w:tcPr>
          <w:p w14:paraId="4E04EA95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DA8445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A1D617B" w14:textId="77777777">
        <w:tc>
          <w:tcPr>
            <w:tcW w:w="619" w:type="dxa"/>
          </w:tcPr>
          <w:p w14:paraId="2724D0DB" w14:textId="77777777" w:rsidR="00A3619A" w:rsidRDefault="00A3619A">
            <w:pPr>
              <w:pStyle w:val="ConsPlusNormal"/>
            </w:pPr>
            <w:r>
              <w:t>60.3</w:t>
            </w:r>
          </w:p>
        </w:tc>
        <w:tc>
          <w:tcPr>
            <w:tcW w:w="5081" w:type="dxa"/>
            <w:vAlign w:val="bottom"/>
          </w:tcPr>
          <w:p w14:paraId="4A6D229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7D51488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24819427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57A7A62" w14:textId="77777777">
        <w:tc>
          <w:tcPr>
            <w:tcW w:w="619" w:type="dxa"/>
          </w:tcPr>
          <w:p w14:paraId="74315FD5" w14:textId="77777777" w:rsidR="00A3619A" w:rsidRDefault="00A3619A">
            <w:pPr>
              <w:pStyle w:val="ConsPlusNormal"/>
            </w:pPr>
            <w:r>
              <w:t>61</w:t>
            </w:r>
          </w:p>
        </w:tc>
        <w:tc>
          <w:tcPr>
            <w:tcW w:w="5081" w:type="dxa"/>
          </w:tcPr>
          <w:p w14:paraId="25365868" w14:textId="77777777" w:rsidR="00A3619A" w:rsidRDefault="00A3619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811" w:type="dxa"/>
          </w:tcPr>
          <w:p w14:paraId="30EA422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5F8D119" w14:textId="77777777" w:rsidR="00A3619A" w:rsidRDefault="00A3619A">
            <w:pPr>
              <w:pStyle w:val="ConsPlusNormal"/>
            </w:pPr>
          </w:p>
        </w:tc>
      </w:tr>
      <w:tr w:rsidR="00A3619A" w14:paraId="5F0700E5" w14:textId="77777777">
        <w:tc>
          <w:tcPr>
            <w:tcW w:w="619" w:type="dxa"/>
          </w:tcPr>
          <w:p w14:paraId="56B5D452" w14:textId="77777777" w:rsidR="00A3619A" w:rsidRDefault="00A3619A">
            <w:pPr>
              <w:pStyle w:val="ConsPlusNormal"/>
            </w:pPr>
            <w:r>
              <w:t>61.1</w:t>
            </w:r>
          </w:p>
        </w:tc>
        <w:tc>
          <w:tcPr>
            <w:tcW w:w="5081" w:type="dxa"/>
            <w:vAlign w:val="bottom"/>
          </w:tcPr>
          <w:p w14:paraId="189F3C03" w14:textId="77777777" w:rsidR="00A3619A" w:rsidRDefault="00A3619A">
            <w:pPr>
              <w:pStyle w:val="ConsPlusNormal"/>
            </w:pPr>
            <w:r>
              <w:t>Заречный</w:t>
            </w:r>
          </w:p>
        </w:tc>
        <w:tc>
          <w:tcPr>
            <w:tcW w:w="1811" w:type="dxa"/>
            <w:vAlign w:val="bottom"/>
          </w:tcPr>
          <w:p w14:paraId="2FCDF9FC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0BFC098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C3FB1B0" w14:textId="77777777">
        <w:tc>
          <w:tcPr>
            <w:tcW w:w="619" w:type="dxa"/>
          </w:tcPr>
          <w:p w14:paraId="2ABA4482" w14:textId="77777777" w:rsidR="00A3619A" w:rsidRDefault="00A3619A">
            <w:pPr>
              <w:pStyle w:val="ConsPlusNormal"/>
            </w:pPr>
            <w:r>
              <w:t>61.2</w:t>
            </w:r>
          </w:p>
        </w:tc>
        <w:tc>
          <w:tcPr>
            <w:tcW w:w="5081" w:type="dxa"/>
            <w:vAlign w:val="bottom"/>
          </w:tcPr>
          <w:p w14:paraId="46E2F79B" w14:textId="77777777" w:rsidR="00A3619A" w:rsidRDefault="00A3619A">
            <w:pPr>
              <w:pStyle w:val="ConsPlusNormal"/>
            </w:pPr>
            <w:r>
              <w:t>Кузнецк</w:t>
            </w:r>
          </w:p>
        </w:tc>
        <w:tc>
          <w:tcPr>
            <w:tcW w:w="1811" w:type="dxa"/>
            <w:vAlign w:val="bottom"/>
          </w:tcPr>
          <w:p w14:paraId="0C41E0FC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660D7B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BD5A939" w14:textId="77777777">
        <w:tc>
          <w:tcPr>
            <w:tcW w:w="619" w:type="dxa"/>
          </w:tcPr>
          <w:p w14:paraId="1290879B" w14:textId="77777777" w:rsidR="00A3619A" w:rsidRDefault="00A3619A">
            <w:pPr>
              <w:pStyle w:val="ConsPlusNormal"/>
            </w:pPr>
            <w:r>
              <w:t>61.3</w:t>
            </w:r>
          </w:p>
        </w:tc>
        <w:tc>
          <w:tcPr>
            <w:tcW w:w="5081" w:type="dxa"/>
          </w:tcPr>
          <w:p w14:paraId="4DAEF08B" w14:textId="77777777" w:rsidR="00A3619A" w:rsidRDefault="00A3619A">
            <w:pPr>
              <w:pStyle w:val="ConsPlusNormal"/>
            </w:pPr>
            <w:r>
              <w:t>Пенза</w:t>
            </w:r>
          </w:p>
        </w:tc>
        <w:tc>
          <w:tcPr>
            <w:tcW w:w="1811" w:type="dxa"/>
          </w:tcPr>
          <w:p w14:paraId="4B4ED6EB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2A97C7B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7F51539" w14:textId="77777777">
        <w:tc>
          <w:tcPr>
            <w:tcW w:w="619" w:type="dxa"/>
          </w:tcPr>
          <w:p w14:paraId="6EC9BF34" w14:textId="77777777" w:rsidR="00A3619A" w:rsidRDefault="00A3619A">
            <w:pPr>
              <w:pStyle w:val="ConsPlusNormal"/>
            </w:pPr>
            <w:r>
              <w:t>61.4</w:t>
            </w:r>
          </w:p>
        </w:tc>
        <w:tc>
          <w:tcPr>
            <w:tcW w:w="5081" w:type="dxa"/>
            <w:vAlign w:val="bottom"/>
          </w:tcPr>
          <w:p w14:paraId="4CB9236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58F12E2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0CD44F5B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0A52A51" w14:textId="77777777">
        <w:tc>
          <w:tcPr>
            <w:tcW w:w="619" w:type="dxa"/>
          </w:tcPr>
          <w:p w14:paraId="203C0A45" w14:textId="77777777" w:rsidR="00A3619A" w:rsidRDefault="00A3619A">
            <w:pPr>
              <w:pStyle w:val="ConsPlusNormal"/>
            </w:pPr>
            <w:r>
              <w:t>62</w:t>
            </w:r>
          </w:p>
        </w:tc>
        <w:tc>
          <w:tcPr>
            <w:tcW w:w="5081" w:type="dxa"/>
          </w:tcPr>
          <w:p w14:paraId="3A62B562" w14:textId="77777777" w:rsidR="00A3619A" w:rsidRDefault="00A3619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811" w:type="dxa"/>
          </w:tcPr>
          <w:p w14:paraId="77D552E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DDA741C" w14:textId="77777777" w:rsidR="00A3619A" w:rsidRDefault="00A3619A">
            <w:pPr>
              <w:pStyle w:val="ConsPlusNormal"/>
            </w:pPr>
          </w:p>
        </w:tc>
      </w:tr>
      <w:tr w:rsidR="00A3619A" w14:paraId="2A8028C9" w14:textId="77777777">
        <w:tc>
          <w:tcPr>
            <w:tcW w:w="619" w:type="dxa"/>
          </w:tcPr>
          <w:p w14:paraId="6B553E97" w14:textId="77777777" w:rsidR="00A3619A" w:rsidRDefault="00A3619A">
            <w:pPr>
              <w:pStyle w:val="ConsPlusNormal"/>
            </w:pPr>
            <w:r>
              <w:t>62.1</w:t>
            </w:r>
          </w:p>
        </w:tc>
        <w:tc>
          <w:tcPr>
            <w:tcW w:w="5081" w:type="dxa"/>
            <w:vAlign w:val="bottom"/>
          </w:tcPr>
          <w:p w14:paraId="404F068A" w14:textId="77777777" w:rsidR="00A3619A" w:rsidRDefault="00A3619A">
            <w:pPr>
              <w:pStyle w:val="ConsPlusNormal"/>
            </w:pPr>
            <w:r>
              <w:t>Великие Луки</w:t>
            </w:r>
          </w:p>
        </w:tc>
        <w:tc>
          <w:tcPr>
            <w:tcW w:w="1811" w:type="dxa"/>
            <w:vAlign w:val="bottom"/>
          </w:tcPr>
          <w:p w14:paraId="32BAB45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3FA4A5F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B901587" w14:textId="77777777">
        <w:tc>
          <w:tcPr>
            <w:tcW w:w="619" w:type="dxa"/>
          </w:tcPr>
          <w:p w14:paraId="11A96D01" w14:textId="77777777" w:rsidR="00A3619A" w:rsidRDefault="00A3619A">
            <w:pPr>
              <w:pStyle w:val="ConsPlusNormal"/>
            </w:pPr>
            <w:r>
              <w:t>62.2</w:t>
            </w:r>
          </w:p>
        </w:tc>
        <w:tc>
          <w:tcPr>
            <w:tcW w:w="5081" w:type="dxa"/>
            <w:vAlign w:val="bottom"/>
          </w:tcPr>
          <w:p w14:paraId="2BC78BDE" w14:textId="77777777" w:rsidR="00A3619A" w:rsidRDefault="00A3619A">
            <w:pPr>
              <w:pStyle w:val="ConsPlusNormal"/>
            </w:pPr>
            <w:r>
              <w:t>Псков</w:t>
            </w:r>
          </w:p>
        </w:tc>
        <w:tc>
          <w:tcPr>
            <w:tcW w:w="1811" w:type="dxa"/>
            <w:vAlign w:val="bottom"/>
          </w:tcPr>
          <w:p w14:paraId="214D8896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367D9A2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E5515FB" w14:textId="77777777">
        <w:tc>
          <w:tcPr>
            <w:tcW w:w="619" w:type="dxa"/>
          </w:tcPr>
          <w:p w14:paraId="31968E79" w14:textId="77777777" w:rsidR="00A3619A" w:rsidRDefault="00A3619A">
            <w:pPr>
              <w:pStyle w:val="ConsPlusNormal"/>
            </w:pPr>
            <w:r>
              <w:t>62.3</w:t>
            </w:r>
          </w:p>
        </w:tc>
        <w:tc>
          <w:tcPr>
            <w:tcW w:w="5081" w:type="dxa"/>
            <w:vAlign w:val="bottom"/>
          </w:tcPr>
          <w:p w14:paraId="77E474CC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261A2D5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46B08E6F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3DAC4252" w14:textId="77777777">
        <w:tc>
          <w:tcPr>
            <w:tcW w:w="619" w:type="dxa"/>
          </w:tcPr>
          <w:p w14:paraId="21394056" w14:textId="77777777" w:rsidR="00A3619A" w:rsidRDefault="00A3619A">
            <w:pPr>
              <w:pStyle w:val="ConsPlusNormal"/>
            </w:pPr>
            <w:r>
              <w:t>63</w:t>
            </w:r>
          </w:p>
        </w:tc>
        <w:tc>
          <w:tcPr>
            <w:tcW w:w="5081" w:type="dxa"/>
          </w:tcPr>
          <w:p w14:paraId="2C65EA5A" w14:textId="77777777" w:rsidR="00A3619A" w:rsidRDefault="00A3619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811" w:type="dxa"/>
          </w:tcPr>
          <w:p w14:paraId="5CDC40A1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8A85AB3" w14:textId="77777777" w:rsidR="00A3619A" w:rsidRDefault="00A3619A">
            <w:pPr>
              <w:pStyle w:val="ConsPlusNormal"/>
            </w:pPr>
          </w:p>
        </w:tc>
      </w:tr>
      <w:tr w:rsidR="00A3619A" w14:paraId="244D542E" w14:textId="77777777">
        <w:tc>
          <w:tcPr>
            <w:tcW w:w="619" w:type="dxa"/>
          </w:tcPr>
          <w:p w14:paraId="14790D99" w14:textId="77777777" w:rsidR="00A3619A" w:rsidRDefault="00A3619A">
            <w:pPr>
              <w:pStyle w:val="ConsPlusNormal"/>
            </w:pPr>
            <w:r>
              <w:t>63.1</w:t>
            </w:r>
          </w:p>
        </w:tc>
        <w:tc>
          <w:tcPr>
            <w:tcW w:w="5081" w:type="dxa"/>
            <w:vAlign w:val="bottom"/>
          </w:tcPr>
          <w:p w14:paraId="030B56D7" w14:textId="77777777" w:rsidR="00A3619A" w:rsidRDefault="00A3619A">
            <w:pPr>
              <w:pStyle w:val="ConsPlusNormal"/>
            </w:pPr>
            <w:r>
              <w:t>Азов</w:t>
            </w:r>
          </w:p>
        </w:tc>
        <w:tc>
          <w:tcPr>
            <w:tcW w:w="1811" w:type="dxa"/>
            <w:vAlign w:val="bottom"/>
          </w:tcPr>
          <w:p w14:paraId="650F28A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11988C5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769B2D4" w14:textId="77777777">
        <w:tc>
          <w:tcPr>
            <w:tcW w:w="619" w:type="dxa"/>
          </w:tcPr>
          <w:p w14:paraId="45A32960" w14:textId="77777777" w:rsidR="00A3619A" w:rsidRDefault="00A3619A">
            <w:pPr>
              <w:pStyle w:val="ConsPlusNormal"/>
            </w:pPr>
            <w:r>
              <w:t>63.2</w:t>
            </w:r>
          </w:p>
        </w:tc>
        <w:tc>
          <w:tcPr>
            <w:tcW w:w="5081" w:type="dxa"/>
            <w:vAlign w:val="bottom"/>
          </w:tcPr>
          <w:p w14:paraId="1F77185A" w14:textId="77777777" w:rsidR="00A3619A" w:rsidRDefault="00A3619A">
            <w:pPr>
              <w:pStyle w:val="ConsPlusNormal"/>
            </w:pPr>
            <w:r>
              <w:t>Батайск</w:t>
            </w:r>
          </w:p>
        </w:tc>
        <w:tc>
          <w:tcPr>
            <w:tcW w:w="1811" w:type="dxa"/>
            <w:vAlign w:val="bottom"/>
          </w:tcPr>
          <w:p w14:paraId="36EDEB52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60696C3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8AC42CA" w14:textId="77777777">
        <w:tc>
          <w:tcPr>
            <w:tcW w:w="619" w:type="dxa"/>
          </w:tcPr>
          <w:p w14:paraId="3CFE4CFA" w14:textId="77777777" w:rsidR="00A3619A" w:rsidRDefault="00A3619A">
            <w:pPr>
              <w:pStyle w:val="ConsPlusNormal"/>
            </w:pPr>
            <w:r>
              <w:t>63.3</w:t>
            </w:r>
          </w:p>
        </w:tc>
        <w:tc>
          <w:tcPr>
            <w:tcW w:w="5081" w:type="dxa"/>
            <w:vAlign w:val="bottom"/>
          </w:tcPr>
          <w:p w14:paraId="02DBE41F" w14:textId="77777777" w:rsidR="00A3619A" w:rsidRDefault="00A3619A">
            <w:pPr>
              <w:pStyle w:val="ConsPlusNormal"/>
            </w:pPr>
            <w:r>
              <w:t>Волгодонск, Гуково, Каменск-Шахтинский, Новочеркасск, Новошахтинск, Сальск, Таганрог</w:t>
            </w:r>
          </w:p>
        </w:tc>
        <w:tc>
          <w:tcPr>
            <w:tcW w:w="1811" w:type="dxa"/>
            <w:vAlign w:val="center"/>
          </w:tcPr>
          <w:p w14:paraId="48CB2FC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center"/>
          </w:tcPr>
          <w:p w14:paraId="35F5FB08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10E1A0A" w14:textId="77777777">
        <w:tc>
          <w:tcPr>
            <w:tcW w:w="619" w:type="dxa"/>
          </w:tcPr>
          <w:p w14:paraId="438B13E7" w14:textId="77777777" w:rsidR="00A3619A" w:rsidRDefault="00A3619A">
            <w:pPr>
              <w:pStyle w:val="ConsPlusNormal"/>
            </w:pPr>
            <w:r>
              <w:t>63.4</w:t>
            </w:r>
          </w:p>
        </w:tc>
        <w:tc>
          <w:tcPr>
            <w:tcW w:w="5081" w:type="dxa"/>
            <w:vAlign w:val="bottom"/>
          </w:tcPr>
          <w:p w14:paraId="49875A90" w14:textId="77777777" w:rsidR="00A3619A" w:rsidRDefault="00A3619A">
            <w:pPr>
              <w:pStyle w:val="ConsPlusNormal"/>
            </w:pPr>
            <w:r>
              <w:t>Ростов-на-Дону</w:t>
            </w:r>
          </w:p>
        </w:tc>
        <w:tc>
          <w:tcPr>
            <w:tcW w:w="1811" w:type="dxa"/>
            <w:vAlign w:val="bottom"/>
          </w:tcPr>
          <w:p w14:paraId="68AA1163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5F6A035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E7945EF" w14:textId="77777777">
        <w:tc>
          <w:tcPr>
            <w:tcW w:w="619" w:type="dxa"/>
          </w:tcPr>
          <w:p w14:paraId="15099C6B" w14:textId="77777777" w:rsidR="00A3619A" w:rsidRDefault="00A3619A">
            <w:pPr>
              <w:pStyle w:val="ConsPlusNormal"/>
            </w:pPr>
            <w:r>
              <w:t>63.5</w:t>
            </w:r>
          </w:p>
        </w:tc>
        <w:tc>
          <w:tcPr>
            <w:tcW w:w="5081" w:type="dxa"/>
            <w:vAlign w:val="bottom"/>
          </w:tcPr>
          <w:p w14:paraId="2CC283D9" w14:textId="77777777" w:rsidR="00A3619A" w:rsidRDefault="00A3619A">
            <w:pPr>
              <w:pStyle w:val="ConsPlusNormal"/>
            </w:pPr>
            <w:r>
              <w:t>Шахты</w:t>
            </w:r>
          </w:p>
        </w:tc>
        <w:tc>
          <w:tcPr>
            <w:tcW w:w="1811" w:type="dxa"/>
            <w:vAlign w:val="bottom"/>
          </w:tcPr>
          <w:p w14:paraId="3D48EC0B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319439C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52AFA72" w14:textId="77777777">
        <w:tc>
          <w:tcPr>
            <w:tcW w:w="619" w:type="dxa"/>
          </w:tcPr>
          <w:p w14:paraId="2D7CB5F8" w14:textId="77777777" w:rsidR="00A3619A" w:rsidRDefault="00A3619A">
            <w:pPr>
              <w:pStyle w:val="ConsPlusNormal"/>
            </w:pPr>
            <w:r>
              <w:t>63.6</w:t>
            </w:r>
          </w:p>
        </w:tc>
        <w:tc>
          <w:tcPr>
            <w:tcW w:w="5081" w:type="dxa"/>
            <w:vAlign w:val="bottom"/>
          </w:tcPr>
          <w:p w14:paraId="245DC443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C3EF7A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56AFE682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7800328D" w14:textId="77777777">
        <w:tc>
          <w:tcPr>
            <w:tcW w:w="619" w:type="dxa"/>
          </w:tcPr>
          <w:p w14:paraId="4CD6AC7F" w14:textId="77777777" w:rsidR="00A3619A" w:rsidRDefault="00A3619A">
            <w:pPr>
              <w:pStyle w:val="ConsPlusNormal"/>
            </w:pPr>
            <w:r>
              <w:t>64</w:t>
            </w:r>
          </w:p>
        </w:tc>
        <w:tc>
          <w:tcPr>
            <w:tcW w:w="5081" w:type="dxa"/>
          </w:tcPr>
          <w:p w14:paraId="62A4701B" w14:textId="77777777" w:rsidR="00A3619A" w:rsidRDefault="00A3619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811" w:type="dxa"/>
          </w:tcPr>
          <w:p w14:paraId="596DB232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05A01B4" w14:textId="77777777" w:rsidR="00A3619A" w:rsidRDefault="00A3619A">
            <w:pPr>
              <w:pStyle w:val="ConsPlusNormal"/>
            </w:pPr>
          </w:p>
        </w:tc>
      </w:tr>
      <w:tr w:rsidR="00A3619A" w14:paraId="23BC59EE" w14:textId="77777777">
        <w:tc>
          <w:tcPr>
            <w:tcW w:w="619" w:type="dxa"/>
          </w:tcPr>
          <w:p w14:paraId="3AA03519" w14:textId="77777777" w:rsidR="00A3619A" w:rsidRDefault="00A3619A">
            <w:pPr>
              <w:pStyle w:val="ConsPlusNormal"/>
            </w:pPr>
            <w:r>
              <w:t>64.1</w:t>
            </w:r>
          </w:p>
        </w:tc>
        <w:tc>
          <w:tcPr>
            <w:tcW w:w="5081" w:type="dxa"/>
          </w:tcPr>
          <w:p w14:paraId="2F21CCE3" w14:textId="77777777" w:rsidR="00A3619A" w:rsidRDefault="00A3619A">
            <w:pPr>
              <w:pStyle w:val="ConsPlusNormal"/>
            </w:pPr>
            <w:r>
              <w:t>Рязань</w:t>
            </w:r>
          </w:p>
        </w:tc>
        <w:tc>
          <w:tcPr>
            <w:tcW w:w="1811" w:type="dxa"/>
          </w:tcPr>
          <w:p w14:paraId="3EBDDAE9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1483EA3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A1BC106" w14:textId="77777777">
        <w:tc>
          <w:tcPr>
            <w:tcW w:w="619" w:type="dxa"/>
          </w:tcPr>
          <w:p w14:paraId="0BD2CA2B" w14:textId="77777777" w:rsidR="00A3619A" w:rsidRDefault="00A3619A">
            <w:pPr>
              <w:pStyle w:val="ConsPlusNormal"/>
            </w:pPr>
            <w:r>
              <w:t>64.2</w:t>
            </w:r>
          </w:p>
        </w:tc>
        <w:tc>
          <w:tcPr>
            <w:tcW w:w="5081" w:type="dxa"/>
            <w:vAlign w:val="bottom"/>
          </w:tcPr>
          <w:p w14:paraId="30A28AC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6B2756A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674F5925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4EB7CF3D" w14:textId="77777777">
        <w:tc>
          <w:tcPr>
            <w:tcW w:w="619" w:type="dxa"/>
          </w:tcPr>
          <w:p w14:paraId="45C8E230" w14:textId="77777777" w:rsidR="00A3619A" w:rsidRDefault="00A3619A">
            <w:pPr>
              <w:pStyle w:val="ConsPlusNormal"/>
            </w:pPr>
            <w:r>
              <w:t>65</w:t>
            </w:r>
          </w:p>
        </w:tc>
        <w:tc>
          <w:tcPr>
            <w:tcW w:w="5081" w:type="dxa"/>
            <w:vAlign w:val="bottom"/>
          </w:tcPr>
          <w:p w14:paraId="469A3191" w14:textId="77777777" w:rsidR="00A3619A" w:rsidRDefault="00A3619A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811" w:type="dxa"/>
          </w:tcPr>
          <w:p w14:paraId="246C5142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A7612B0" w14:textId="77777777" w:rsidR="00A3619A" w:rsidRDefault="00A3619A">
            <w:pPr>
              <w:pStyle w:val="ConsPlusNormal"/>
            </w:pPr>
          </w:p>
        </w:tc>
      </w:tr>
      <w:tr w:rsidR="00A3619A" w14:paraId="6B2F28B3" w14:textId="77777777">
        <w:tc>
          <w:tcPr>
            <w:tcW w:w="619" w:type="dxa"/>
          </w:tcPr>
          <w:p w14:paraId="7C96472D" w14:textId="77777777" w:rsidR="00A3619A" w:rsidRDefault="00A3619A">
            <w:pPr>
              <w:pStyle w:val="ConsPlusNormal"/>
            </w:pPr>
            <w:r>
              <w:t>65.1</w:t>
            </w:r>
          </w:p>
        </w:tc>
        <w:tc>
          <w:tcPr>
            <w:tcW w:w="5081" w:type="dxa"/>
            <w:vAlign w:val="bottom"/>
          </w:tcPr>
          <w:p w14:paraId="2C357865" w14:textId="77777777" w:rsidR="00A3619A" w:rsidRDefault="00A3619A">
            <w:pPr>
              <w:pStyle w:val="ConsPlusNormal"/>
            </w:pPr>
            <w:r>
              <w:t>Новокуйбышевск, Сызрань</w:t>
            </w:r>
          </w:p>
        </w:tc>
        <w:tc>
          <w:tcPr>
            <w:tcW w:w="1811" w:type="dxa"/>
            <w:vAlign w:val="bottom"/>
          </w:tcPr>
          <w:p w14:paraId="1A5875AA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4EA6AC5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7D0083F" w14:textId="77777777">
        <w:tc>
          <w:tcPr>
            <w:tcW w:w="619" w:type="dxa"/>
          </w:tcPr>
          <w:p w14:paraId="0B394EB8" w14:textId="77777777" w:rsidR="00A3619A" w:rsidRDefault="00A3619A">
            <w:pPr>
              <w:pStyle w:val="ConsPlusNormal"/>
            </w:pPr>
            <w:r>
              <w:t>65.2</w:t>
            </w:r>
          </w:p>
        </w:tc>
        <w:tc>
          <w:tcPr>
            <w:tcW w:w="5081" w:type="dxa"/>
            <w:vAlign w:val="bottom"/>
          </w:tcPr>
          <w:p w14:paraId="308DADB4" w14:textId="77777777" w:rsidR="00A3619A" w:rsidRDefault="00A3619A">
            <w:pPr>
              <w:pStyle w:val="ConsPlusNormal"/>
            </w:pPr>
            <w:r>
              <w:t>Самара</w:t>
            </w:r>
          </w:p>
        </w:tc>
        <w:tc>
          <w:tcPr>
            <w:tcW w:w="1811" w:type="dxa"/>
            <w:vAlign w:val="bottom"/>
          </w:tcPr>
          <w:p w14:paraId="464DA975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2C6AC9E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DB464F6" w14:textId="77777777">
        <w:tc>
          <w:tcPr>
            <w:tcW w:w="619" w:type="dxa"/>
          </w:tcPr>
          <w:p w14:paraId="22D91941" w14:textId="77777777" w:rsidR="00A3619A" w:rsidRDefault="00A3619A">
            <w:pPr>
              <w:pStyle w:val="ConsPlusNormal"/>
            </w:pPr>
            <w:r>
              <w:t>65.3</w:t>
            </w:r>
          </w:p>
        </w:tc>
        <w:tc>
          <w:tcPr>
            <w:tcW w:w="5081" w:type="dxa"/>
          </w:tcPr>
          <w:p w14:paraId="7DAA8736" w14:textId="77777777" w:rsidR="00A3619A" w:rsidRDefault="00A3619A">
            <w:pPr>
              <w:pStyle w:val="ConsPlusNormal"/>
            </w:pPr>
            <w:r>
              <w:t>Тольятти</w:t>
            </w:r>
          </w:p>
        </w:tc>
        <w:tc>
          <w:tcPr>
            <w:tcW w:w="1811" w:type="dxa"/>
          </w:tcPr>
          <w:p w14:paraId="12121017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5A00045E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6F1B803" w14:textId="77777777">
        <w:tc>
          <w:tcPr>
            <w:tcW w:w="619" w:type="dxa"/>
          </w:tcPr>
          <w:p w14:paraId="1C9210E7" w14:textId="77777777" w:rsidR="00A3619A" w:rsidRDefault="00A3619A">
            <w:pPr>
              <w:pStyle w:val="ConsPlusNormal"/>
            </w:pPr>
            <w:r>
              <w:lastRenderedPageBreak/>
              <w:t>65.4</w:t>
            </w:r>
          </w:p>
        </w:tc>
        <w:tc>
          <w:tcPr>
            <w:tcW w:w="5081" w:type="dxa"/>
            <w:vAlign w:val="bottom"/>
          </w:tcPr>
          <w:p w14:paraId="2A9F3819" w14:textId="77777777" w:rsidR="00A3619A" w:rsidRDefault="00A3619A">
            <w:pPr>
              <w:pStyle w:val="ConsPlusNormal"/>
            </w:pPr>
            <w:r>
              <w:t>Чапаевск</w:t>
            </w:r>
          </w:p>
        </w:tc>
        <w:tc>
          <w:tcPr>
            <w:tcW w:w="1811" w:type="dxa"/>
            <w:vAlign w:val="bottom"/>
          </w:tcPr>
          <w:p w14:paraId="3937EA2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311FAB0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D5CF9B0" w14:textId="77777777">
        <w:tc>
          <w:tcPr>
            <w:tcW w:w="619" w:type="dxa"/>
          </w:tcPr>
          <w:p w14:paraId="222D1DF6" w14:textId="77777777" w:rsidR="00A3619A" w:rsidRDefault="00A3619A">
            <w:pPr>
              <w:pStyle w:val="ConsPlusNormal"/>
            </w:pPr>
            <w:r>
              <w:t>65.5</w:t>
            </w:r>
          </w:p>
        </w:tc>
        <w:tc>
          <w:tcPr>
            <w:tcW w:w="5081" w:type="dxa"/>
            <w:vAlign w:val="bottom"/>
          </w:tcPr>
          <w:p w14:paraId="37E33C2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387C9E9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2B59C165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BF764AC" w14:textId="77777777">
        <w:tc>
          <w:tcPr>
            <w:tcW w:w="619" w:type="dxa"/>
          </w:tcPr>
          <w:p w14:paraId="62E39F0A" w14:textId="77777777" w:rsidR="00A3619A" w:rsidRDefault="00A3619A">
            <w:pPr>
              <w:pStyle w:val="ConsPlusNormal"/>
            </w:pPr>
            <w:r>
              <w:t>66</w:t>
            </w:r>
          </w:p>
        </w:tc>
        <w:tc>
          <w:tcPr>
            <w:tcW w:w="5081" w:type="dxa"/>
            <w:vAlign w:val="bottom"/>
          </w:tcPr>
          <w:p w14:paraId="5159351F" w14:textId="77777777" w:rsidR="00A3619A" w:rsidRDefault="00A3619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811" w:type="dxa"/>
          </w:tcPr>
          <w:p w14:paraId="6657D514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29652E8" w14:textId="77777777" w:rsidR="00A3619A" w:rsidRDefault="00A3619A">
            <w:pPr>
              <w:pStyle w:val="ConsPlusNormal"/>
            </w:pPr>
          </w:p>
        </w:tc>
      </w:tr>
      <w:tr w:rsidR="00A3619A" w14:paraId="23901802" w14:textId="77777777">
        <w:tc>
          <w:tcPr>
            <w:tcW w:w="619" w:type="dxa"/>
          </w:tcPr>
          <w:p w14:paraId="0CDE04E3" w14:textId="77777777" w:rsidR="00A3619A" w:rsidRDefault="00A3619A">
            <w:pPr>
              <w:pStyle w:val="ConsPlusNormal"/>
            </w:pPr>
            <w:r>
              <w:t>66.1</w:t>
            </w:r>
          </w:p>
        </w:tc>
        <w:tc>
          <w:tcPr>
            <w:tcW w:w="5081" w:type="dxa"/>
            <w:vAlign w:val="bottom"/>
          </w:tcPr>
          <w:p w14:paraId="3C6E293E" w14:textId="77777777" w:rsidR="00A3619A" w:rsidRDefault="00A3619A">
            <w:pPr>
              <w:pStyle w:val="ConsPlusNormal"/>
            </w:pPr>
            <w:r>
              <w:t>Балаково, Балашов, Вольск</w:t>
            </w:r>
          </w:p>
        </w:tc>
        <w:tc>
          <w:tcPr>
            <w:tcW w:w="1811" w:type="dxa"/>
            <w:vAlign w:val="bottom"/>
          </w:tcPr>
          <w:p w14:paraId="693112E0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1AAE160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D206E44" w14:textId="77777777">
        <w:tc>
          <w:tcPr>
            <w:tcW w:w="619" w:type="dxa"/>
          </w:tcPr>
          <w:p w14:paraId="69F5DC2A" w14:textId="77777777" w:rsidR="00A3619A" w:rsidRDefault="00A3619A">
            <w:pPr>
              <w:pStyle w:val="ConsPlusNormal"/>
            </w:pPr>
            <w:r>
              <w:t>66.2</w:t>
            </w:r>
          </w:p>
        </w:tc>
        <w:tc>
          <w:tcPr>
            <w:tcW w:w="5081" w:type="dxa"/>
            <w:vAlign w:val="bottom"/>
          </w:tcPr>
          <w:p w14:paraId="180C367D" w14:textId="77777777" w:rsidR="00A3619A" w:rsidRDefault="00A3619A">
            <w:pPr>
              <w:pStyle w:val="ConsPlusNormal"/>
            </w:pPr>
            <w:r>
              <w:t>Саратов</w:t>
            </w:r>
          </w:p>
        </w:tc>
        <w:tc>
          <w:tcPr>
            <w:tcW w:w="1811" w:type="dxa"/>
            <w:vAlign w:val="bottom"/>
          </w:tcPr>
          <w:p w14:paraId="27931D39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51D4D5F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386C2AAB" w14:textId="77777777">
        <w:tc>
          <w:tcPr>
            <w:tcW w:w="619" w:type="dxa"/>
          </w:tcPr>
          <w:p w14:paraId="1033203D" w14:textId="77777777" w:rsidR="00A3619A" w:rsidRDefault="00A3619A">
            <w:pPr>
              <w:pStyle w:val="ConsPlusNormal"/>
            </w:pPr>
            <w:r>
              <w:t>66.3</w:t>
            </w:r>
          </w:p>
        </w:tc>
        <w:tc>
          <w:tcPr>
            <w:tcW w:w="5081" w:type="dxa"/>
            <w:vAlign w:val="bottom"/>
          </w:tcPr>
          <w:p w14:paraId="14688F9E" w14:textId="77777777" w:rsidR="00A3619A" w:rsidRDefault="00A3619A">
            <w:pPr>
              <w:pStyle w:val="ConsPlusNormal"/>
            </w:pPr>
            <w:r>
              <w:t>Энгельс</w:t>
            </w:r>
          </w:p>
        </w:tc>
        <w:tc>
          <w:tcPr>
            <w:tcW w:w="1811" w:type="dxa"/>
            <w:vAlign w:val="bottom"/>
          </w:tcPr>
          <w:p w14:paraId="0A5A5082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5CF2FD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179C93E" w14:textId="77777777">
        <w:tc>
          <w:tcPr>
            <w:tcW w:w="619" w:type="dxa"/>
          </w:tcPr>
          <w:p w14:paraId="28ADC5DA" w14:textId="77777777" w:rsidR="00A3619A" w:rsidRDefault="00A3619A">
            <w:pPr>
              <w:pStyle w:val="ConsPlusNormal"/>
            </w:pPr>
            <w:r>
              <w:t>66.4</w:t>
            </w:r>
          </w:p>
        </w:tc>
        <w:tc>
          <w:tcPr>
            <w:tcW w:w="5081" w:type="dxa"/>
            <w:vAlign w:val="bottom"/>
          </w:tcPr>
          <w:p w14:paraId="2D8C0CF8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0DA5896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0385722D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01F49A8D" w14:textId="77777777">
        <w:tc>
          <w:tcPr>
            <w:tcW w:w="619" w:type="dxa"/>
          </w:tcPr>
          <w:p w14:paraId="282A1F66" w14:textId="77777777" w:rsidR="00A3619A" w:rsidRDefault="00A3619A">
            <w:pPr>
              <w:pStyle w:val="ConsPlusNormal"/>
            </w:pPr>
            <w:r>
              <w:t>67</w:t>
            </w:r>
          </w:p>
        </w:tc>
        <w:tc>
          <w:tcPr>
            <w:tcW w:w="5081" w:type="dxa"/>
          </w:tcPr>
          <w:p w14:paraId="730357A8" w14:textId="77777777" w:rsidR="00A3619A" w:rsidRDefault="00A3619A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811" w:type="dxa"/>
          </w:tcPr>
          <w:p w14:paraId="6246AC6F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C520773" w14:textId="77777777" w:rsidR="00A3619A" w:rsidRDefault="00A3619A">
            <w:pPr>
              <w:pStyle w:val="ConsPlusNormal"/>
            </w:pPr>
          </w:p>
        </w:tc>
      </w:tr>
      <w:tr w:rsidR="00A3619A" w14:paraId="72428BC0" w14:textId="77777777">
        <w:tc>
          <w:tcPr>
            <w:tcW w:w="619" w:type="dxa"/>
          </w:tcPr>
          <w:p w14:paraId="1FD9C98C" w14:textId="77777777" w:rsidR="00A3619A" w:rsidRDefault="00A3619A">
            <w:pPr>
              <w:pStyle w:val="ConsPlusNormal"/>
            </w:pPr>
            <w:r>
              <w:t>67.1</w:t>
            </w:r>
          </w:p>
        </w:tc>
        <w:tc>
          <w:tcPr>
            <w:tcW w:w="5081" w:type="dxa"/>
          </w:tcPr>
          <w:p w14:paraId="0115CDCB" w14:textId="77777777" w:rsidR="00A3619A" w:rsidRDefault="00A3619A">
            <w:pPr>
              <w:pStyle w:val="ConsPlusNormal"/>
            </w:pPr>
            <w:r>
              <w:t>Южно-Сахалинск</w:t>
            </w:r>
          </w:p>
        </w:tc>
        <w:tc>
          <w:tcPr>
            <w:tcW w:w="1811" w:type="dxa"/>
          </w:tcPr>
          <w:p w14:paraId="3C848544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42F9551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E30C21C" w14:textId="77777777">
        <w:tc>
          <w:tcPr>
            <w:tcW w:w="619" w:type="dxa"/>
          </w:tcPr>
          <w:p w14:paraId="7DF845A0" w14:textId="77777777" w:rsidR="00A3619A" w:rsidRDefault="00A3619A">
            <w:pPr>
              <w:pStyle w:val="ConsPlusNormal"/>
            </w:pPr>
            <w:r>
              <w:t>67.2</w:t>
            </w:r>
          </w:p>
        </w:tc>
        <w:tc>
          <w:tcPr>
            <w:tcW w:w="5081" w:type="dxa"/>
            <w:vAlign w:val="bottom"/>
          </w:tcPr>
          <w:p w14:paraId="3893F52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F308D8C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24B2E610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288EBD05" w14:textId="77777777">
        <w:tc>
          <w:tcPr>
            <w:tcW w:w="619" w:type="dxa"/>
          </w:tcPr>
          <w:p w14:paraId="2F93A542" w14:textId="77777777" w:rsidR="00A3619A" w:rsidRDefault="00A3619A">
            <w:pPr>
              <w:pStyle w:val="ConsPlusNormal"/>
            </w:pPr>
            <w:r>
              <w:t>68</w:t>
            </w:r>
          </w:p>
        </w:tc>
        <w:tc>
          <w:tcPr>
            <w:tcW w:w="5081" w:type="dxa"/>
            <w:vAlign w:val="bottom"/>
          </w:tcPr>
          <w:p w14:paraId="4E379CD5" w14:textId="77777777" w:rsidR="00A3619A" w:rsidRDefault="00A3619A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811" w:type="dxa"/>
          </w:tcPr>
          <w:p w14:paraId="468878A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C88D635" w14:textId="77777777" w:rsidR="00A3619A" w:rsidRDefault="00A3619A">
            <w:pPr>
              <w:pStyle w:val="ConsPlusNormal"/>
            </w:pPr>
          </w:p>
        </w:tc>
      </w:tr>
      <w:tr w:rsidR="00A3619A" w14:paraId="59219E63" w14:textId="77777777">
        <w:tc>
          <w:tcPr>
            <w:tcW w:w="619" w:type="dxa"/>
          </w:tcPr>
          <w:p w14:paraId="06F635C6" w14:textId="77777777" w:rsidR="00A3619A" w:rsidRDefault="00A3619A">
            <w:pPr>
              <w:pStyle w:val="ConsPlusNormal"/>
            </w:pPr>
            <w:r>
              <w:t>68.1</w:t>
            </w:r>
          </w:p>
        </w:tc>
        <w:tc>
          <w:tcPr>
            <w:tcW w:w="5081" w:type="dxa"/>
            <w:vAlign w:val="bottom"/>
          </w:tcPr>
          <w:p w14:paraId="2E798EF3" w14:textId="77777777" w:rsidR="00A3619A" w:rsidRDefault="00A3619A">
            <w:pPr>
              <w:pStyle w:val="ConsPlusNormal"/>
            </w:pPr>
            <w:r>
              <w:t>Асбест, Ревда</w:t>
            </w:r>
          </w:p>
        </w:tc>
        <w:tc>
          <w:tcPr>
            <w:tcW w:w="1811" w:type="dxa"/>
            <w:vAlign w:val="bottom"/>
          </w:tcPr>
          <w:p w14:paraId="086DC597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7641E60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AA8EA16" w14:textId="77777777">
        <w:tc>
          <w:tcPr>
            <w:tcW w:w="619" w:type="dxa"/>
          </w:tcPr>
          <w:p w14:paraId="79C616B3" w14:textId="77777777" w:rsidR="00A3619A" w:rsidRDefault="00A3619A">
            <w:pPr>
              <w:pStyle w:val="ConsPlusNormal"/>
            </w:pPr>
            <w:r>
              <w:t>68.2</w:t>
            </w:r>
          </w:p>
        </w:tc>
        <w:tc>
          <w:tcPr>
            <w:tcW w:w="5081" w:type="dxa"/>
            <w:vAlign w:val="bottom"/>
          </w:tcPr>
          <w:p w14:paraId="3F61CFF5" w14:textId="77777777" w:rsidR="00A3619A" w:rsidRDefault="00A3619A">
            <w:pPr>
              <w:pStyle w:val="ConsPlusNormal"/>
            </w:pPr>
            <w:r>
              <w:t>Березовский, Верхняя Пышма, Новоуральск, Первоуральск</w:t>
            </w:r>
          </w:p>
        </w:tc>
        <w:tc>
          <w:tcPr>
            <w:tcW w:w="1811" w:type="dxa"/>
            <w:vAlign w:val="center"/>
          </w:tcPr>
          <w:p w14:paraId="2673B875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center"/>
          </w:tcPr>
          <w:p w14:paraId="40781AC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D9039E4" w14:textId="77777777">
        <w:tc>
          <w:tcPr>
            <w:tcW w:w="619" w:type="dxa"/>
          </w:tcPr>
          <w:p w14:paraId="1D293000" w14:textId="77777777" w:rsidR="00A3619A" w:rsidRDefault="00A3619A">
            <w:pPr>
              <w:pStyle w:val="ConsPlusNormal"/>
            </w:pPr>
            <w:r>
              <w:t>68.3</w:t>
            </w:r>
          </w:p>
        </w:tc>
        <w:tc>
          <w:tcPr>
            <w:tcW w:w="5081" w:type="dxa"/>
            <w:vAlign w:val="bottom"/>
          </w:tcPr>
          <w:p w14:paraId="502339F4" w14:textId="77777777" w:rsidR="00A3619A" w:rsidRDefault="00A3619A">
            <w:pPr>
              <w:pStyle w:val="ConsPlusNormal"/>
            </w:pPr>
            <w:r>
              <w:t>Верхняя Салда, Полевской</w:t>
            </w:r>
          </w:p>
        </w:tc>
        <w:tc>
          <w:tcPr>
            <w:tcW w:w="1811" w:type="dxa"/>
            <w:vAlign w:val="bottom"/>
          </w:tcPr>
          <w:p w14:paraId="72732A31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472690D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AC0927B" w14:textId="77777777">
        <w:tc>
          <w:tcPr>
            <w:tcW w:w="619" w:type="dxa"/>
          </w:tcPr>
          <w:p w14:paraId="11099DDF" w14:textId="77777777" w:rsidR="00A3619A" w:rsidRDefault="00A3619A">
            <w:pPr>
              <w:pStyle w:val="ConsPlusNormal"/>
            </w:pPr>
            <w:r>
              <w:t>68.4</w:t>
            </w:r>
          </w:p>
        </w:tc>
        <w:tc>
          <w:tcPr>
            <w:tcW w:w="5081" w:type="dxa"/>
            <w:vAlign w:val="bottom"/>
          </w:tcPr>
          <w:p w14:paraId="38FA36C6" w14:textId="77777777" w:rsidR="00A3619A" w:rsidRDefault="00A3619A">
            <w:pPr>
              <w:pStyle w:val="ConsPlusNormal"/>
            </w:pPr>
            <w:r>
              <w:t>Екатеринбург</w:t>
            </w:r>
          </w:p>
        </w:tc>
        <w:tc>
          <w:tcPr>
            <w:tcW w:w="1811" w:type="dxa"/>
            <w:vAlign w:val="bottom"/>
          </w:tcPr>
          <w:p w14:paraId="72141DB2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08C438B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52D7DD97" w14:textId="77777777">
        <w:tc>
          <w:tcPr>
            <w:tcW w:w="619" w:type="dxa"/>
          </w:tcPr>
          <w:p w14:paraId="78C055E4" w14:textId="77777777" w:rsidR="00A3619A" w:rsidRDefault="00A3619A">
            <w:pPr>
              <w:pStyle w:val="ConsPlusNormal"/>
            </w:pPr>
            <w:r>
              <w:t>68.5</w:t>
            </w:r>
          </w:p>
        </w:tc>
        <w:tc>
          <w:tcPr>
            <w:tcW w:w="5081" w:type="dxa"/>
            <w:vAlign w:val="bottom"/>
          </w:tcPr>
          <w:p w14:paraId="05AC0A8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41CE33E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3468136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3FACE6C" w14:textId="77777777">
        <w:tc>
          <w:tcPr>
            <w:tcW w:w="619" w:type="dxa"/>
          </w:tcPr>
          <w:p w14:paraId="3E5CD60D" w14:textId="77777777" w:rsidR="00A3619A" w:rsidRDefault="00A3619A">
            <w:pPr>
              <w:pStyle w:val="ConsPlusNormal"/>
            </w:pPr>
            <w:r>
              <w:t>69</w:t>
            </w:r>
          </w:p>
        </w:tc>
        <w:tc>
          <w:tcPr>
            <w:tcW w:w="5081" w:type="dxa"/>
          </w:tcPr>
          <w:p w14:paraId="0A8C95A8" w14:textId="77777777" w:rsidR="00A3619A" w:rsidRDefault="00A3619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811" w:type="dxa"/>
          </w:tcPr>
          <w:p w14:paraId="4E55F4D8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29EDFC1" w14:textId="77777777" w:rsidR="00A3619A" w:rsidRDefault="00A3619A">
            <w:pPr>
              <w:pStyle w:val="ConsPlusNormal"/>
            </w:pPr>
          </w:p>
        </w:tc>
      </w:tr>
      <w:tr w:rsidR="00A3619A" w14:paraId="571F22EF" w14:textId="77777777">
        <w:tc>
          <w:tcPr>
            <w:tcW w:w="619" w:type="dxa"/>
          </w:tcPr>
          <w:p w14:paraId="37CDE0DF" w14:textId="77777777" w:rsidR="00A3619A" w:rsidRDefault="00A3619A">
            <w:pPr>
              <w:pStyle w:val="ConsPlusNormal"/>
            </w:pPr>
            <w:r>
              <w:t>69.1</w:t>
            </w:r>
          </w:p>
        </w:tc>
        <w:tc>
          <w:tcPr>
            <w:tcW w:w="5081" w:type="dxa"/>
            <w:vAlign w:val="bottom"/>
          </w:tcPr>
          <w:p w14:paraId="7038AA78" w14:textId="77777777" w:rsidR="00A3619A" w:rsidRDefault="00A3619A">
            <w:pPr>
              <w:pStyle w:val="ConsPlusNormal"/>
            </w:pPr>
            <w:r>
              <w:t>Вязьма, Рославль, Сафоново, Ярцево</w:t>
            </w:r>
          </w:p>
        </w:tc>
        <w:tc>
          <w:tcPr>
            <w:tcW w:w="1811" w:type="dxa"/>
            <w:vAlign w:val="bottom"/>
          </w:tcPr>
          <w:p w14:paraId="48F0A72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5349F3E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0DB5464" w14:textId="77777777">
        <w:tc>
          <w:tcPr>
            <w:tcW w:w="619" w:type="dxa"/>
          </w:tcPr>
          <w:p w14:paraId="608C1D3D" w14:textId="77777777" w:rsidR="00A3619A" w:rsidRDefault="00A3619A">
            <w:pPr>
              <w:pStyle w:val="ConsPlusNormal"/>
            </w:pPr>
            <w:r>
              <w:t>69.2</w:t>
            </w:r>
          </w:p>
        </w:tc>
        <w:tc>
          <w:tcPr>
            <w:tcW w:w="5081" w:type="dxa"/>
            <w:vAlign w:val="bottom"/>
          </w:tcPr>
          <w:p w14:paraId="7A4A9502" w14:textId="77777777" w:rsidR="00A3619A" w:rsidRDefault="00A3619A">
            <w:pPr>
              <w:pStyle w:val="ConsPlusNormal"/>
            </w:pPr>
            <w:r>
              <w:t>Смоленск</w:t>
            </w:r>
          </w:p>
        </w:tc>
        <w:tc>
          <w:tcPr>
            <w:tcW w:w="1811" w:type="dxa"/>
            <w:vAlign w:val="bottom"/>
          </w:tcPr>
          <w:p w14:paraId="1A43647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2672E58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EC527A4" w14:textId="77777777">
        <w:tc>
          <w:tcPr>
            <w:tcW w:w="619" w:type="dxa"/>
          </w:tcPr>
          <w:p w14:paraId="19414198" w14:textId="77777777" w:rsidR="00A3619A" w:rsidRDefault="00A3619A">
            <w:pPr>
              <w:pStyle w:val="ConsPlusNormal"/>
            </w:pPr>
            <w:r>
              <w:t>69.3</w:t>
            </w:r>
          </w:p>
        </w:tc>
        <w:tc>
          <w:tcPr>
            <w:tcW w:w="5081" w:type="dxa"/>
            <w:vAlign w:val="bottom"/>
          </w:tcPr>
          <w:p w14:paraId="777E1FB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C936B80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7E8FD401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706CF818" w14:textId="77777777">
        <w:tc>
          <w:tcPr>
            <w:tcW w:w="619" w:type="dxa"/>
          </w:tcPr>
          <w:p w14:paraId="1C8EB365" w14:textId="77777777" w:rsidR="00A3619A" w:rsidRDefault="00A3619A">
            <w:pPr>
              <w:pStyle w:val="ConsPlusNormal"/>
            </w:pPr>
            <w:r>
              <w:t>70</w:t>
            </w:r>
          </w:p>
        </w:tc>
        <w:tc>
          <w:tcPr>
            <w:tcW w:w="5081" w:type="dxa"/>
          </w:tcPr>
          <w:p w14:paraId="2984E410" w14:textId="77777777" w:rsidR="00A3619A" w:rsidRDefault="00A3619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811" w:type="dxa"/>
          </w:tcPr>
          <w:p w14:paraId="6A2E006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01D20095" w14:textId="77777777" w:rsidR="00A3619A" w:rsidRDefault="00A3619A">
            <w:pPr>
              <w:pStyle w:val="ConsPlusNormal"/>
            </w:pPr>
          </w:p>
        </w:tc>
      </w:tr>
      <w:tr w:rsidR="00A3619A" w14:paraId="740FE81D" w14:textId="77777777">
        <w:tc>
          <w:tcPr>
            <w:tcW w:w="619" w:type="dxa"/>
          </w:tcPr>
          <w:p w14:paraId="1F7691C1" w14:textId="77777777" w:rsidR="00A3619A" w:rsidRDefault="00A3619A">
            <w:pPr>
              <w:pStyle w:val="ConsPlusNormal"/>
            </w:pPr>
            <w:r>
              <w:t>70.1</w:t>
            </w:r>
          </w:p>
        </w:tc>
        <w:tc>
          <w:tcPr>
            <w:tcW w:w="5081" w:type="dxa"/>
            <w:vAlign w:val="bottom"/>
          </w:tcPr>
          <w:p w14:paraId="22C26C36" w14:textId="77777777" w:rsidR="00A3619A" w:rsidRDefault="00A3619A">
            <w:pPr>
              <w:pStyle w:val="ConsPlusNormal"/>
            </w:pPr>
            <w:r>
              <w:t>Мичуринск</w:t>
            </w:r>
          </w:p>
        </w:tc>
        <w:tc>
          <w:tcPr>
            <w:tcW w:w="1811" w:type="dxa"/>
            <w:vAlign w:val="bottom"/>
          </w:tcPr>
          <w:p w14:paraId="17BE17F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72A9B84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11E4C1" w14:textId="77777777">
        <w:tc>
          <w:tcPr>
            <w:tcW w:w="619" w:type="dxa"/>
          </w:tcPr>
          <w:p w14:paraId="21489CD8" w14:textId="77777777" w:rsidR="00A3619A" w:rsidRDefault="00A3619A">
            <w:pPr>
              <w:pStyle w:val="ConsPlusNormal"/>
            </w:pPr>
            <w:r>
              <w:t>70.2</w:t>
            </w:r>
          </w:p>
        </w:tc>
        <w:tc>
          <w:tcPr>
            <w:tcW w:w="5081" w:type="dxa"/>
            <w:vAlign w:val="bottom"/>
          </w:tcPr>
          <w:p w14:paraId="79B5CB21" w14:textId="77777777" w:rsidR="00A3619A" w:rsidRDefault="00A3619A">
            <w:pPr>
              <w:pStyle w:val="ConsPlusNormal"/>
            </w:pPr>
            <w:r>
              <w:t>Тамбов</w:t>
            </w:r>
          </w:p>
        </w:tc>
        <w:tc>
          <w:tcPr>
            <w:tcW w:w="1811" w:type="dxa"/>
            <w:vAlign w:val="bottom"/>
          </w:tcPr>
          <w:p w14:paraId="4E3EA7D3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54B926CA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EC4E67F" w14:textId="77777777">
        <w:tc>
          <w:tcPr>
            <w:tcW w:w="619" w:type="dxa"/>
          </w:tcPr>
          <w:p w14:paraId="6F81A3FD" w14:textId="77777777" w:rsidR="00A3619A" w:rsidRDefault="00A3619A">
            <w:pPr>
              <w:pStyle w:val="ConsPlusNormal"/>
            </w:pPr>
            <w:r>
              <w:t>70.3</w:t>
            </w:r>
          </w:p>
        </w:tc>
        <w:tc>
          <w:tcPr>
            <w:tcW w:w="5081" w:type="dxa"/>
            <w:vAlign w:val="bottom"/>
          </w:tcPr>
          <w:p w14:paraId="5B7D25FB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B26FEC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5209D889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224EE55" w14:textId="77777777">
        <w:tc>
          <w:tcPr>
            <w:tcW w:w="619" w:type="dxa"/>
          </w:tcPr>
          <w:p w14:paraId="42CB711A" w14:textId="77777777" w:rsidR="00A3619A" w:rsidRDefault="00A3619A">
            <w:pPr>
              <w:pStyle w:val="ConsPlusNormal"/>
            </w:pPr>
            <w:r>
              <w:t>71</w:t>
            </w:r>
          </w:p>
        </w:tc>
        <w:tc>
          <w:tcPr>
            <w:tcW w:w="5081" w:type="dxa"/>
            <w:vAlign w:val="bottom"/>
          </w:tcPr>
          <w:p w14:paraId="11BEB98E" w14:textId="77777777" w:rsidR="00A3619A" w:rsidRDefault="00A3619A">
            <w:pPr>
              <w:pStyle w:val="ConsPlusNormal"/>
            </w:pPr>
            <w:r>
              <w:t>Тверская область</w:t>
            </w:r>
          </w:p>
        </w:tc>
        <w:tc>
          <w:tcPr>
            <w:tcW w:w="1811" w:type="dxa"/>
          </w:tcPr>
          <w:p w14:paraId="5CE13E8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8286E86" w14:textId="77777777" w:rsidR="00A3619A" w:rsidRDefault="00A3619A">
            <w:pPr>
              <w:pStyle w:val="ConsPlusNormal"/>
            </w:pPr>
          </w:p>
        </w:tc>
      </w:tr>
      <w:tr w:rsidR="00A3619A" w14:paraId="250F6CE1" w14:textId="77777777">
        <w:tc>
          <w:tcPr>
            <w:tcW w:w="619" w:type="dxa"/>
          </w:tcPr>
          <w:p w14:paraId="6DD8230B" w14:textId="77777777" w:rsidR="00A3619A" w:rsidRDefault="00A3619A">
            <w:pPr>
              <w:pStyle w:val="ConsPlusNormal"/>
            </w:pPr>
            <w:r>
              <w:t>71.1</w:t>
            </w:r>
          </w:p>
        </w:tc>
        <w:tc>
          <w:tcPr>
            <w:tcW w:w="5081" w:type="dxa"/>
            <w:vAlign w:val="bottom"/>
          </w:tcPr>
          <w:p w14:paraId="17C559FB" w14:textId="77777777" w:rsidR="00A3619A" w:rsidRDefault="00A3619A">
            <w:pPr>
              <w:pStyle w:val="ConsPlusNormal"/>
            </w:pPr>
            <w:r>
              <w:t>Вышний Волочек, Кимры, Ржев</w:t>
            </w:r>
          </w:p>
        </w:tc>
        <w:tc>
          <w:tcPr>
            <w:tcW w:w="1811" w:type="dxa"/>
            <w:vAlign w:val="bottom"/>
          </w:tcPr>
          <w:p w14:paraId="0919A4C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37D2979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3F38FEE" w14:textId="77777777">
        <w:tc>
          <w:tcPr>
            <w:tcW w:w="619" w:type="dxa"/>
          </w:tcPr>
          <w:p w14:paraId="5BD0BD77" w14:textId="77777777" w:rsidR="00A3619A" w:rsidRDefault="00A3619A">
            <w:pPr>
              <w:pStyle w:val="ConsPlusNormal"/>
            </w:pPr>
            <w:r>
              <w:t>71.2</w:t>
            </w:r>
          </w:p>
        </w:tc>
        <w:tc>
          <w:tcPr>
            <w:tcW w:w="5081" w:type="dxa"/>
          </w:tcPr>
          <w:p w14:paraId="7201743D" w14:textId="77777777" w:rsidR="00A3619A" w:rsidRDefault="00A3619A">
            <w:pPr>
              <w:pStyle w:val="ConsPlusNormal"/>
            </w:pPr>
            <w:r>
              <w:t>Тверь</w:t>
            </w:r>
          </w:p>
        </w:tc>
        <w:tc>
          <w:tcPr>
            <w:tcW w:w="1811" w:type="dxa"/>
          </w:tcPr>
          <w:p w14:paraId="3CD54B96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5DC1840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E0F5C09" w14:textId="77777777">
        <w:tc>
          <w:tcPr>
            <w:tcW w:w="619" w:type="dxa"/>
          </w:tcPr>
          <w:p w14:paraId="11E599EC" w14:textId="77777777" w:rsidR="00A3619A" w:rsidRDefault="00A3619A">
            <w:pPr>
              <w:pStyle w:val="ConsPlusNormal"/>
            </w:pPr>
            <w:r>
              <w:t>71.3</w:t>
            </w:r>
          </w:p>
        </w:tc>
        <w:tc>
          <w:tcPr>
            <w:tcW w:w="5081" w:type="dxa"/>
            <w:vAlign w:val="bottom"/>
          </w:tcPr>
          <w:p w14:paraId="304E9AE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2992AD1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590C75C8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1FB950EA" w14:textId="77777777">
        <w:tc>
          <w:tcPr>
            <w:tcW w:w="619" w:type="dxa"/>
          </w:tcPr>
          <w:p w14:paraId="3E4AB211" w14:textId="77777777" w:rsidR="00A3619A" w:rsidRDefault="00A3619A">
            <w:pPr>
              <w:pStyle w:val="ConsPlusNormal"/>
            </w:pPr>
            <w:r>
              <w:t>72</w:t>
            </w:r>
          </w:p>
        </w:tc>
        <w:tc>
          <w:tcPr>
            <w:tcW w:w="5081" w:type="dxa"/>
          </w:tcPr>
          <w:p w14:paraId="529E0620" w14:textId="77777777" w:rsidR="00A3619A" w:rsidRDefault="00A3619A">
            <w:pPr>
              <w:pStyle w:val="ConsPlusNormal"/>
            </w:pPr>
            <w:r>
              <w:t>Томская область</w:t>
            </w:r>
          </w:p>
        </w:tc>
        <w:tc>
          <w:tcPr>
            <w:tcW w:w="1811" w:type="dxa"/>
          </w:tcPr>
          <w:p w14:paraId="135DCC33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106F7A73" w14:textId="77777777" w:rsidR="00A3619A" w:rsidRDefault="00A3619A">
            <w:pPr>
              <w:pStyle w:val="ConsPlusNormal"/>
            </w:pPr>
          </w:p>
        </w:tc>
      </w:tr>
      <w:tr w:rsidR="00A3619A" w14:paraId="3E76997F" w14:textId="77777777">
        <w:tc>
          <w:tcPr>
            <w:tcW w:w="619" w:type="dxa"/>
          </w:tcPr>
          <w:p w14:paraId="2361F142" w14:textId="77777777" w:rsidR="00A3619A" w:rsidRDefault="00A3619A">
            <w:pPr>
              <w:pStyle w:val="ConsPlusNormal"/>
            </w:pPr>
            <w:r>
              <w:lastRenderedPageBreak/>
              <w:t>72.1</w:t>
            </w:r>
          </w:p>
        </w:tc>
        <w:tc>
          <w:tcPr>
            <w:tcW w:w="5081" w:type="dxa"/>
            <w:vAlign w:val="bottom"/>
          </w:tcPr>
          <w:p w14:paraId="7F71390E" w14:textId="77777777" w:rsidR="00A3619A" w:rsidRDefault="00A3619A">
            <w:pPr>
              <w:pStyle w:val="ConsPlusNormal"/>
            </w:pPr>
            <w:r>
              <w:t>Северск</w:t>
            </w:r>
          </w:p>
        </w:tc>
        <w:tc>
          <w:tcPr>
            <w:tcW w:w="1811" w:type="dxa"/>
            <w:vAlign w:val="bottom"/>
          </w:tcPr>
          <w:p w14:paraId="35A6C440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59C38FF5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A2B0BCE" w14:textId="77777777">
        <w:tc>
          <w:tcPr>
            <w:tcW w:w="619" w:type="dxa"/>
          </w:tcPr>
          <w:p w14:paraId="66EB81C3" w14:textId="77777777" w:rsidR="00A3619A" w:rsidRDefault="00A3619A">
            <w:pPr>
              <w:pStyle w:val="ConsPlusNormal"/>
            </w:pPr>
            <w:r>
              <w:t>72.2</w:t>
            </w:r>
          </w:p>
        </w:tc>
        <w:tc>
          <w:tcPr>
            <w:tcW w:w="5081" w:type="dxa"/>
          </w:tcPr>
          <w:p w14:paraId="73DE13DE" w14:textId="77777777" w:rsidR="00A3619A" w:rsidRDefault="00A3619A">
            <w:pPr>
              <w:pStyle w:val="ConsPlusNormal"/>
            </w:pPr>
            <w:r>
              <w:t>Томск</w:t>
            </w:r>
          </w:p>
        </w:tc>
        <w:tc>
          <w:tcPr>
            <w:tcW w:w="1811" w:type="dxa"/>
          </w:tcPr>
          <w:p w14:paraId="29AD196C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70B4FBC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6B1A15C" w14:textId="77777777">
        <w:tc>
          <w:tcPr>
            <w:tcW w:w="619" w:type="dxa"/>
          </w:tcPr>
          <w:p w14:paraId="1070BEDF" w14:textId="77777777" w:rsidR="00A3619A" w:rsidRDefault="00A3619A">
            <w:pPr>
              <w:pStyle w:val="ConsPlusNormal"/>
            </w:pPr>
            <w:r>
              <w:t>72.3</w:t>
            </w:r>
          </w:p>
        </w:tc>
        <w:tc>
          <w:tcPr>
            <w:tcW w:w="5081" w:type="dxa"/>
            <w:vAlign w:val="bottom"/>
          </w:tcPr>
          <w:p w14:paraId="50572D1B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3B6A3236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74150D71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46734128" w14:textId="77777777">
        <w:tc>
          <w:tcPr>
            <w:tcW w:w="619" w:type="dxa"/>
          </w:tcPr>
          <w:p w14:paraId="47882342" w14:textId="77777777" w:rsidR="00A3619A" w:rsidRDefault="00A3619A">
            <w:pPr>
              <w:pStyle w:val="ConsPlusNormal"/>
            </w:pPr>
            <w:r>
              <w:t>73</w:t>
            </w:r>
          </w:p>
        </w:tc>
        <w:tc>
          <w:tcPr>
            <w:tcW w:w="5081" w:type="dxa"/>
            <w:vAlign w:val="bottom"/>
          </w:tcPr>
          <w:p w14:paraId="4CBD76D7" w14:textId="77777777" w:rsidR="00A3619A" w:rsidRDefault="00A3619A">
            <w:pPr>
              <w:pStyle w:val="ConsPlusNormal"/>
            </w:pPr>
            <w:r>
              <w:t>Тульская область</w:t>
            </w:r>
          </w:p>
        </w:tc>
        <w:tc>
          <w:tcPr>
            <w:tcW w:w="1811" w:type="dxa"/>
          </w:tcPr>
          <w:p w14:paraId="1B84E41C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542FBD05" w14:textId="77777777" w:rsidR="00A3619A" w:rsidRDefault="00A3619A">
            <w:pPr>
              <w:pStyle w:val="ConsPlusNormal"/>
            </w:pPr>
          </w:p>
        </w:tc>
      </w:tr>
      <w:tr w:rsidR="00A3619A" w14:paraId="0936D069" w14:textId="77777777">
        <w:tc>
          <w:tcPr>
            <w:tcW w:w="619" w:type="dxa"/>
          </w:tcPr>
          <w:p w14:paraId="4E977B4A" w14:textId="77777777" w:rsidR="00A3619A" w:rsidRDefault="00A3619A">
            <w:pPr>
              <w:pStyle w:val="ConsPlusNormal"/>
            </w:pPr>
            <w:r>
              <w:t>73.1</w:t>
            </w:r>
          </w:p>
        </w:tc>
        <w:tc>
          <w:tcPr>
            <w:tcW w:w="5081" w:type="dxa"/>
            <w:vAlign w:val="bottom"/>
          </w:tcPr>
          <w:p w14:paraId="2461A4F8" w14:textId="77777777" w:rsidR="00A3619A" w:rsidRDefault="00A3619A">
            <w:pPr>
              <w:pStyle w:val="ConsPlusNormal"/>
            </w:pPr>
            <w:r>
              <w:t>Алексин, Ефремов, Новомосковск</w:t>
            </w:r>
          </w:p>
        </w:tc>
        <w:tc>
          <w:tcPr>
            <w:tcW w:w="1811" w:type="dxa"/>
            <w:vAlign w:val="bottom"/>
          </w:tcPr>
          <w:p w14:paraId="510284D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68AE7E79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45EC259F" w14:textId="77777777">
        <w:tc>
          <w:tcPr>
            <w:tcW w:w="619" w:type="dxa"/>
          </w:tcPr>
          <w:p w14:paraId="16E60791" w14:textId="77777777" w:rsidR="00A3619A" w:rsidRDefault="00A3619A">
            <w:pPr>
              <w:pStyle w:val="ConsPlusNormal"/>
            </w:pPr>
            <w:r>
              <w:t>73.2</w:t>
            </w:r>
          </w:p>
        </w:tc>
        <w:tc>
          <w:tcPr>
            <w:tcW w:w="5081" w:type="dxa"/>
            <w:vAlign w:val="bottom"/>
          </w:tcPr>
          <w:p w14:paraId="11BCFABA" w14:textId="77777777" w:rsidR="00A3619A" w:rsidRDefault="00A3619A">
            <w:pPr>
              <w:pStyle w:val="ConsPlusNormal"/>
            </w:pPr>
            <w:r>
              <w:t>Тула</w:t>
            </w:r>
          </w:p>
        </w:tc>
        <w:tc>
          <w:tcPr>
            <w:tcW w:w="1811" w:type="dxa"/>
            <w:vAlign w:val="bottom"/>
          </w:tcPr>
          <w:p w14:paraId="19EB7C20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7A05A73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5EB0F39" w14:textId="77777777">
        <w:tc>
          <w:tcPr>
            <w:tcW w:w="619" w:type="dxa"/>
          </w:tcPr>
          <w:p w14:paraId="0F6C135D" w14:textId="77777777" w:rsidR="00A3619A" w:rsidRDefault="00A3619A">
            <w:pPr>
              <w:pStyle w:val="ConsPlusNormal"/>
            </w:pPr>
            <w:r>
              <w:t>73.3</w:t>
            </w:r>
          </w:p>
        </w:tc>
        <w:tc>
          <w:tcPr>
            <w:tcW w:w="5081" w:type="dxa"/>
            <w:vAlign w:val="bottom"/>
          </w:tcPr>
          <w:p w14:paraId="402F9F04" w14:textId="77777777" w:rsidR="00A3619A" w:rsidRDefault="00A3619A">
            <w:pPr>
              <w:pStyle w:val="ConsPlusNormal"/>
            </w:pPr>
            <w:r>
              <w:t>Узловая, Щекино</w:t>
            </w:r>
          </w:p>
        </w:tc>
        <w:tc>
          <w:tcPr>
            <w:tcW w:w="1811" w:type="dxa"/>
            <w:vAlign w:val="bottom"/>
          </w:tcPr>
          <w:p w14:paraId="7DF43A2F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1D692632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4356C74" w14:textId="77777777">
        <w:tc>
          <w:tcPr>
            <w:tcW w:w="619" w:type="dxa"/>
          </w:tcPr>
          <w:p w14:paraId="05B3ED5B" w14:textId="77777777" w:rsidR="00A3619A" w:rsidRDefault="00A3619A">
            <w:pPr>
              <w:pStyle w:val="ConsPlusNormal"/>
            </w:pPr>
            <w:r>
              <w:t>73.4</w:t>
            </w:r>
          </w:p>
        </w:tc>
        <w:tc>
          <w:tcPr>
            <w:tcW w:w="5081" w:type="dxa"/>
            <w:vAlign w:val="bottom"/>
          </w:tcPr>
          <w:p w14:paraId="62A561E5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7DA983FA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6B38FC56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8CE3CA7" w14:textId="77777777">
        <w:tc>
          <w:tcPr>
            <w:tcW w:w="619" w:type="dxa"/>
          </w:tcPr>
          <w:p w14:paraId="108E3F56" w14:textId="77777777" w:rsidR="00A3619A" w:rsidRDefault="00A3619A">
            <w:pPr>
              <w:pStyle w:val="ConsPlusNormal"/>
            </w:pPr>
            <w:r>
              <w:t>74</w:t>
            </w:r>
          </w:p>
        </w:tc>
        <w:tc>
          <w:tcPr>
            <w:tcW w:w="5081" w:type="dxa"/>
          </w:tcPr>
          <w:p w14:paraId="3C208BA0" w14:textId="77777777" w:rsidR="00A3619A" w:rsidRDefault="00A3619A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811" w:type="dxa"/>
          </w:tcPr>
          <w:p w14:paraId="47995A9B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135D236" w14:textId="77777777" w:rsidR="00A3619A" w:rsidRDefault="00A3619A">
            <w:pPr>
              <w:pStyle w:val="ConsPlusNormal"/>
            </w:pPr>
          </w:p>
        </w:tc>
      </w:tr>
      <w:tr w:rsidR="00A3619A" w14:paraId="7CDD1AD2" w14:textId="77777777">
        <w:tc>
          <w:tcPr>
            <w:tcW w:w="619" w:type="dxa"/>
          </w:tcPr>
          <w:p w14:paraId="4AF9C71B" w14:textId="77777777" w:rsidR="00A3619A" w:rsidRDefault="00A3619A">
            <w:pPr>
              <w:pStyle w:val="ConsPlusNormal"/>
            </w:pPr>
            <w:r>
              <w:t>74.1</w:t>
            </w:r>
          </w:p>
        </w:tc>
        <w:tc>
          <w:tcPr>
            <w:tcW w:w="5081" w:type="dxa"/>
            <w:vAlign w:val="bottom"/>
          </w:tcPr>
          <w:p w14:paraId="6B583AFC" w14:textId="77777777" w:rsidR="00A3619A" w:rsidRDefault="00A3619A">
            <w:pPr>
              <w:pStyle w:val="ConsPlusNormal"/>
            </w:pPr>
            <w:r>
              <w:t>Тобольск</w:t>
            </w:r>
          </w:p>
        </w:tc>
        <w:tc>
          <w:tcPr>
            <w:tcW w:w="1811" w:type="dxa"/>
            <w:vAlign w:val="bottom"/>
          </w:tcPr>
          <w:p w14:paraId="32DBD021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35CC621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02A39D21" w14:textId="77777777">
        <w:tc>
          <w:tcPr>
            <w:tcW w:w="619" w:type="dxa"/>
          </w:tcPr>
          <w:p w14:paraId="495AE924" w14:textId="77777777" w:rsidR="00A3619A" w:rsidRDefault="00A3619A">
            <w:pPr>
              <w:pStyle w:val="ConsPlusNormal"/>
            </w:pPr>
            <w:r>
              <w:t>74.2</w:t>
            </w:r>
          </w:p>
        </w:tc>
        <w:tc>
          <w:tcPr>
            <w:tcW w:w="5081" w:type="dxa"/>
            <w:vAlign w:val="bottom"/>
          </w:tcPr>
          <w:p w14:paraId="3FAEF7D9" w14:textId="77777777" w:rsidR="00A3619A" w:rsidRDefault="00A3619A">
            <w:pPr>
              <w:pStyle w:val="ConsPlusNormal"/>
            </w:pPr>
            <w:r>
              <w:t>Тюмень</w:t>
            </w:r>
          </w:p>
        </w:tc>
        <w:tc>
          <w:tcPr>
            <w:tcW w:w="1811" w:type="dxa"/>
            <w:vAlign w:val="bottom"/>
          </w:tcPr>
          <w:p w14:paraId="36671DA5" w14:textId="77777777" w:rsidR="00A3619A" w:rsidRDefault="00A36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15" w:type="dxa"/>
            <w:vAlign w:val="bottom"/>
          </w:tcPr>
          <w:p w14:paraId="2CE9064E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4C0125DF" w14:textId="77777777">
        <w:tc>
          <w:tcPr>
            <w:tcW w:w="619" w:type="dxa"/>
          </w:tcPr>
          <w:p w14:paraId="59CFB6B4" w14:textId="77777777" w:rsidR="00A3619A" w:rsidRDefault="00A3619A">
            <w:pPr>
              <w:pStyle w:val="ConsPlusNormal"/>
            </w:pPr>
            <w:r>
              <w:t>74.3</w:t>
            </w:r>
          </w:p>
        </w:tc>
        <w:tc>
          <w:tcPr>
            <w:tcW w:w="5081" w:type="dxa"/>
            <w:vAlign w:val="bottom"/>
          </w:tcPr>
          <w:p w14:paraId="10A10EAF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DBCFA49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25DA8A8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1BBB4858" w14:textId="77777777">
        <w:tc>
          <w:tcPr>
            <w:tcW w:w="619" w:type="dxa"/>
          </w:tcPr>
          <w:p w14:paraId="6316CB21" w14:textId="77777777" w:rsidR="00A3619A" w:rsidRDefault="00A3619A">
            <w:pPr>
              <w:pStyle w:val="ConsPlusNormal"/>
            </w:pPr>
            <w:r>
              <w:t>75</w:t>
            </w:r>
          </w:p>
        </w:tc>
        <w:tc>
          <w:tcPr>
            <w:tcW w:w="5081" w:type="dxa"/>
          </w:tcPr>
          <w:p w14:paraId="7C7B9923" w14:textId="77777777" w:rsidR="00A3619A" w:rsidRDefault="00A3619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811" w:type="dxa"/>
          </w:tcPr>
          <w:p w14:paraId="2CAEBFFD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47081285" w14:textId="77777777" w:rsidR="00A3619A" w:rsidRDefault="00A3619A">
            <w:pPr>
              <w:pStyle w:val="ConsPlusNormal"/>
            </w:pPr>
          </w:p>
        </w:tc>
      </w:tr>
      <w:tr w:rsidR="00A3619A" w14:paraId="6984FB12" w14:textId="77777777">
        <w:tc>
          <w:tcPr>
            <w:tcW w:w="619" w:type="dxa"/>
          </w:tcPr>
          <w:p w14:paraId="7AD30B24" w14:textId="77777777" w:rsidR="00A3619A" w:rsidRDefault="00A3619A">
            <w:pPr>
              <w:pStyle w:val="ConsPlusNormal"/>
            </w:pPr>
            <w:r>
              <w:t>75.1</w:t>
            </w:r>
          </w:p>
        </w:tc>
        <w:tc>
          <w:tcPr>
            <w:tcW w:w="5081" w:type="dxa"/>
            <w:vAlign w:val="bottom"/>
          </w:tcPr>
          <w:p w14:paraId="0D5F669B" w14:textId="77777777" w:rsidR="00A3619A" w:rsidRDefault="00A3619A">
            <w:pPr>
              <w:pStyle w:val="ConsPlusNormal"/>
            </w:pPr>
            <w:r>
              <w:t>Димитровград</w:t>
            </w:r>
          </w:p>
        </w:tc>
        <w:tc>
          <w:tcPr>
            <w:tcW w:w="1811" w:type="dxa"/>
            <w:vAlign w:val="bottom"/>
          </w:tcPr>
          <w:p w14:paraId="1FF00BF9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570803C2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</w:tr>
      <w:tr w:rsidR="00A3619A" w14:paraId="720CC35B" w14:textId="77777777">
        <w:tc>
          <w:tcPr>
            <w:tcW w:w="619" w:type="dxa"/>
          </w:tcPr>
          <w:p w14:paraId="2DA0DA53" w14:textId="77777777" w:rsidR="00A3619A" w:rsidRDefault="00A3619A">
            <w:pPr>
              <w:pStyle w:val="ConsPlusNormal"/>
            </w:pPr>
            <w:r>
              <w:t>75.2</w:t>
            </w:r>
          </w:p>
        </w:tc>
        <w:tc>
          <w:tcPr>
            <w:tcW w:w="5081" w:type="dxa"/>
            <w:vAlign w:val="bottom"/>
          </w:tcPr>
          <w:p w14:paraId="0EE47480" w14:textId="77777777" w:rsidR="00A3619A" w:rsidRDefault="00A3619A">
            <w:pPr>
              <w:pStyle w:val="ConsPlusNormal"/>
            </w:pPr>
            <w:r>
              <w:t>Ульяновск</w:t>
            </w:r>
          </w:p>
        </w:tc>
        <w:tc>
          <w:tcPr>
            <w:tcW w:w="1811" w:type="dxa"/>
            <w:vAlign w:val="bottom"/>
          </w:tcPr>
          <w:p w14:paraId="6D561DE0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1BC5103D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</w:tr>
      <w:tr w:rsidR="00A3619A" w14:paraId="240BF82F" w14:textId="77777777">
        <w:tc>
          <w:tcPr>
            <w:tcW w:w="619" w:type="dxa"/>
          </w:tcPr>
          <w:p w14:paraId="6EAF7A09" w14:textId="77777777" w:rsidR="00A3619A" w:rsidRDefault="00A3619A">
            <w:pPr>
              <w:pStyle w:val="ConsPlusNormal"/>
            </w:pPr>
            <w:r>
              <w:t>75.3</w:t>
            </w:r>
          </w:p>
        </w:tc>
        <w:tc>
          <w:tcPr>
            <w:tcW w:w="5081" w:type="dxa"/>
            <w:vAlign w:val="bottom"/>
          </w:tcPr>
          <w:p w14:paraId="5CE98E66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0708C4E3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7675E62B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2EA2EE42" w14:textId="77777777">
        <w:tc>
          <w:tcPr>
            <w:tcW w:w="619" w:type="dxa"/>
          </w:tcPr>
          <w:p w14:paraId="7A3CE096" w14:textId="77777777" w:rsidR="00A3619A" w:rsidRDefault="00A3619A">
            <w:pPr>
              <w:pStyle w:val="ConsPlusNormal"/>
            </w:pPr>
            <w:r>
              <w:t>76</w:t>
            </w:r>
          </w:p>
        </w:tc>
        <w:tc>
          <w:tcPr>
            <w:tcW w:w="5081" w:type="dxa"/>
          </w:tcPr>
          <w:p w14:paraId="0C80DF91" w14:textId="77777777" w:rsidR="00A3619A" w:rsidRDefault="00A3619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811" w:type="dxa"/>
          </w:tcPr>
          <w:p w14:paraId="470D87EE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6D248F86" w14:textId="77777777" w:rsidR="00A3619A" w:rsidRDefault="00A3619A">
            <w:pPr>
              <w:pStyle w:val="ConsPlusNormal"/>
            </w:pPr>
          </w:p>
        </w:tc>
      </w:tr>
      <w:tr w:rsidR="00A3619A" w14:paraId="4FB3AE99" w14:textId="77777777">
        <w:tc>
          <w:tcPr>
            <w:tcW w:w="619" w:type="dxa"/>
          </w:tcPr>
          <w:p w14:paraId="3B9B2714" w14:textId="77777777" w:rsidR="00A3619A" w:rsidRDefault="00A3619A">
            <w:pPr>
              <w:pStyle w:val="ConsPlusNormal"/>
            </w:pPr>
            <w:r>
              <w:t>76.1</w:t>
            </w:r>
          </w:p>
        </w:tc>
        <w:tc>
          <w:tcPr>
            <w:tcW w:w="5081" w:type="dxa"/>
            <w:vAlign w:val="bottom"/>
          </w:tcPr>
          <w:p w14:paraId="4A370095" w14:textId="77777777" w:rsidR="00A3619A" w:rsidRDefault="00A3619A">
            <w:pPr>
              <w:pStyle w:val="ConsPlusNormal"/>
            </w:pPr>
            <w:r>
              <w:t>Златоуст, Миасс</w:t>
            </w:r>
          </w:p>
        </w:tc>
        <w:tc>
          <w:tcPr>
            <w:tcW w:w="1811" w:type="dxa"/>
            <w:vAlign w:val="bottom"/>
          </w:tcPr>
          <w:p w14:paraId="3B1E378F" w14:textId="77777777" w:rsidR="00A3619A" w:rsidRDefault="00A3619A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515" w:type="dxa"/>
            <w:vAlign w:val="bottom"/>
          </w:tcPr>
          <w:p w14:paraId="11464437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F6FF0E8" w14:textId="77777777">
        <w:tc>
          <w:tcPr>
            <w:tcW w:w="619" w:type="dxa"/>
          </w:tcPr>
          <w:p w14:paraId="3B3DFB66" w14:textId="77777777" w:rsidR="00A3619A" w:rsidRDefault="00A3619A">
            <w:pPr>
              <w:pStyle w:val="ConsPlusNormal"/>
            </w:pPr>
            <w:r>
              <w:t>76.2</w:t>
            </w:r>
          </w:p>
        </w:tc>
        <w:tc>
          <w:tcPr>
            <w:tcW w:w="5081" w:type="dxa"/>
            <w:vAlign w:val="bottom"/>
          </w:tcPr>
          <w:p w14:paraId="53E24D66" w14:textId="77777777" w:rsidR="00A3619A" w:rsidRDefault="00A3619A">
            <w:pPr>
              <w:pStyle w:val="ConsPlusNormal"/>
            </w:pPr>
            <w:r>
              <w:t>Копейск</w:t>
            </w:r>
          </w:p>
        </w:tc>
        <w:tc>
          <w:tcPr>
            <w:tcW w:w="1811" w:type="dxa"/>
            <w:vAlign w:val="bottom"/>
          </w:tcPr>
          <w:p w14:paraId="2BC017A0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515" w:type="dxa"/>
            <w:vAlign w:val="bottom"/>
          </w:tcPr>
          <w:p w14:paraId="0357193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2250A194" w14:textId="77777777">
        <w:tc>
          <w:tcPr>
            <w:tcW w:w="619" w:type="dxa"/>
          </w:tcPr>
          <w:p w14:paraId="4479D384" w14:textId="77777777" w:rsidR="00A3619A" w:rsidRDefault="00A3619A">
            <w:pPr>
              <w:pStyle w:val="ConsPlusNormal"/>
            </w:pPr>
            <w:r>
              <w:t>76.3</w:t>
            </w:r>
          </w:p>
        </w:tc>
        <w:tc>
          <w:tcPr>
            <w:tcW w:w="5081" w:type="dxa"/>
            <w:vAlign w:val="bottom"/>
          </w:tcPr>
          <w:p w14:paraId="10B443A0" w14:textId="77777777" w:rsidR="00A3619A" w:rsidRDefault="00A3619A">
            <w:pPr>
              <w:pStyle w:val="ConsPlusNormal"/>
            </w:pPr>
            <w:r>
              <w:t>Магнитогорск</w:t>
            </w:r>
          </w:p>
        </w:tc>
        <w:tc>
          <w:tcPr>
            <w:tcW w:w="1811" w:type="dxa"/>
            <w:vAlign w:val="bottom"/>
          </w:tcPr>
          <w:p w14:paraId="6E930E57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1A9A08C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5F60E40A" w14:textId="77777777">
        <w:tc>
          <w:tcPr>
            <w:tcW w:w="619" w:type="dxa"/>
          </w:tcPr>
          <w:p w14:paraId="0A535CF9" w14:textId="77777777" w:rsidR="00A3619A" w:rsidRDefault="00A3619A">
            <w:pPr>
              <w:pStyle w:val="ConsPlusNormal"/>
            </w:pPr>
            <w:r>
              <w:t>76.4</w:t>
            </w:r>
          </w:p>
        </w:tc>
        <w:tc>
          <w:tcPr>
            <w:tcW w:w="5081" w:type="dxa"/>
            <w:vAlign w:val="bottom"/>
          </w:tcPr>
          <w:p w14:paraId="3B226465" w14:textId="77777777" w:rsidR="00A3619A" w:rsidRDefault="00A3619A">
            <w:pPr>
              <w:pStyle w:val="ConsPlusNormal"/>
            </w:pPr>
            <w:r>
              <w:t>Сатка, Чебаркуль</w:t>
            </w:r>
          </w:p>
        </w:tc>
        <w:tc>
          <w:tcPr>
            <w:tcW w:w="1811" w:type="dxa"/>
            <w:vAlign w:val="bottom"/>
          </w:tcPr>
          <w:p w14:paraId="3172496A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515" w:type="dxa"/>
            <w:vAlign w:val="bottom"/>
          </w:tcPr>
          <w:p w14:paraId="08772F5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0599504" w14:textId="77777777">
        <w:tc>
          <w:tcPr>
            <w:tcW w:w="619" w:type="dxa"/>
          </w:tcPr>
          <w:p w14:paraId="23194AFF" w14:textId="77777777" w:rsidR="00A3619A" w:rsidRDefault="00A3619A">
            <w:pPr>
              <w:pStyle w:val="ConsPlusNormal"/>
            </w:pPr>
            <w:r>
              <w:t>76.5</w:t>
            </w:r>
          </w:p>
        </w:tc>
        <w:tc>
          <w:tcPr>
            <w:tcW w:w="5081" w:type="dxa"/>
            <w:vAlign w:val="bottom"/>
          </w:tcPr>
          <w:p w14:paraId="1C5ED9AD" w14:textId="77777777" w:rsidR="00A3619A" w:rsidRDefault="00A3619A">
            <w:pPr>
              <w:pStyle w:val="ConsPlusNormal"/>
            </w:pPr>
            <w:r>
              <w:t>Челябинск</w:t>
            </w:r>
          </w:p>
        </w:tc>
        <w:tc>
          <w:tcPr>
            <w:tcW w:w="1811" w:type="dxa"/>
            <w:vAlign w:val="bottom"/>
          </w:tcPr>
          <w:p w14:paraId="7DD18ECC" w14:textId="77777777" w:rsidR="00A3619A" w:rsidRDefault="00A3619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15" w:type="dxa"/>
            <w:vAlign w:val="bottom"/>
          </w:tcPr>
          <w:p w14:paraId="6B6016DA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</w:tr>
      <w:tr w:rsidR="00A3619A" w14:paraId="0C127141" w14:textId="77777777">
        <w:tc>
          <w:tcPr>
            <w:tcW w:w="619" w:type="dxa"/>
          </w:tcPr>
          <w:p w14:paraId="67B6A2FA" w14:textId="77777777" w:rsidR="00A3619A" w:rsidRDefault="00A3619A">
            <w:pPr>
              <w:pStyle w:val="ConsPlusNormal"/>
            </w:pPr>
            <w:r>
              <w:t>76.6</w:t>
            </w:r>
          </w:p>
        </w:tc>
        <w:tc>
          <w:tcPr>
            <w:tcW w:w="5081" w:type="dxa"/>
            <w:vAlign w:val="bottom"/>
          </w:tcPr>
          <w:p w14:paraId="64973991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18886D5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44D720C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7912D279" w14:textId="77777777">
        <w:tc>
          <w:tcPr>
            <w:tcW w:w="619" w:type="dxa"/>
          </w:tcPr>
          <w:p w14:paraId="3A8F8C1A" w14:textId="77777777" w:rsidR="00A3619A" w:rsidRDefault="00A3619A">
            <w:pPr>
              <w:pStyle w:val="ConsPlusNormal"/>
            </w:pPr>
            <w:r>
              <w:t>77</w:t>
            </w:r>
          </w:p>
        </w:tc>
        <w:tc>
          <w:tcPr>
            <w:tcW w:w="5081" w:type="dxa"/>
            <w:vAlign w:val="bottom"/>
          </w:tcPr>
          <w:p w14:paraId="2FFE91D8" w14:textId="77777777" w:rsidR="00A3619A" w:rsidRDefault="00A3619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811" w:type="dxa"/>
          </w:tcPr>
          <w:p w14:paraId="542DE17C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F303FF7" w14:textId="77777777" w:rsidR="00A3619A" w:rsidRDefault="00A3619A">
            <w:pPr>
              <w:pStyle w:val="ConsPlusNormal"/>
            </w:pPr>
          </w:p>
        </w:tc>
      </w:tr>
      <w:tr w:rsidR="00A3619A" w14:paraId="5665E9BF" w14:textId="77777777">
        <w:tc>
          <w:tcPr>
            <w:tcW w:w="619" w:type="dxa"/>
          </w:tcPr>
          <w:p w14:paraId="622173F3" w14:textId="77777777" w:rsidR="00A3619A" w:rsidRDefault="00A3619A">
            <w:pPr>
              <w:pStyle w:val="ConsPlusNormal"/>
            </w:pPr>
            <w:r>
              <w:t>77.1</w:t>
            </w:r>
          </w:p>
        </w:tc>
        <w:tc>
          <w:tcPr>
            <w:tcW w:w="5081" w:type="dxa"/>
            <w:vAlign w:val="bottom"/>
          </w:tcPr>
          <w:p w14:paraId="386A2531" w14:textId="77777777" w:rsidR="00A3619A" w:rsidRDefault="00A3619A">
            <w:pPr>
              <w:pStyle w:val="ConsPlusNormal"/>
            </w:pPr>
            <w:r>
              <w:t>Ярославль</w:t>
            </w:r>
          </w:p>
        </w:tc>
        <w:tc>
          <w:tcPr>
            <w:tcW w:w="1811" w:type="dxa"/>
            <w:vAlign w:val="bottom"/>
          </w:tcPr>
          <w:p w14:paraId="5B21A290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34665F6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FD373EF" w14:textId="77777777">
        <w:tc>
          <w:tcPr>
            <w:tcW w:w="619" w:type="dxa"/>
          </w:tcPr>
          <w:p w14:paraId="1EC5389A" w14:textId="77777777" w:rsidR="00A3619A" w:rsidRDefault="00A3619A">
            <w:pPr>
              <w:pStyle w:val="ConsPlusNormal"/>
            </w:pPr>
            <w:r>
              <w:t>77.2</w:t>
            </w:r>
          </w:p>
        </w:tc>
        <w:tc>
          <w:tcPr>
            <w:tcW w:w="5081" w:type="dxa"/>
            <w:vAlign w:val="bottom"/>
          </w:tcPr>
          <w:p w14:paraId="0F193B3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5601B3ED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515" w:type="dxa"/>
            <w:vAlign w:val="bottom"/>
          </w:tcPr>
          <w:p w14:paraId="1A606A1C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63699881" w14:textId="77777777">
        <w:tc>
          <w:tcPr>
            <w:tcW w:w="619" w:type="dxa"/>
          </w:tcPr>
          <w:p w14:paraId="6E1387C4" w14:textId="77777777" w:rsidR="00A3619A" w:rsidRDefault="00A3619A">
            <w:pPr>
              <w:pStyle w:val="ConsPlusNormal"/>
            </w:pPr>
            <w:r>
              <w:t>78</w:t>
            </w:r>
          </w:p>
        </w:tc>
        <w:tc>
          <w:tcPr>
            <w:tcW w:w="5081" w:type="dxa"/>
            <w:vAlign w:val="bottom"/>
          </w:tcPr>
          <w:p w14:paraId="7E4C526D" w14:textId="77777777" w:rsidR="00A3619A" w:rsidRDefault="00A3619A">
            <w:pPr>
              <w:pStyle w:val="ConsPlusNormal"/>
            </w:pPr>
            <w:r>
              <w:t>Москва</w:t>
            </w:r>
          </w:p>
        </w:tc>
        <w:tc>
          <w:tcPr>
            <w:tcW w:w="1811" w:type="dxa"/>
            <w:vAlign w:val="bottom"/>
          </w:tcPr>
          <w:p w14:paraId="510312E9" w14:textId="77777777" w:rsidR="00A3619A" w:rsidRDefault="00A36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15" w:type="dxa"/>
            <w:vAlign w:val="bottom"/>
          </w:tcPr>
          <w:p w14:paraId="7DF96376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4B504C57" w14:textId="77777777">
        <w:tc>
          <w:tcPr>
            <w:tcW w:w="619" w:type="dxa"/>
          </w:tcPr>
          <w:p w14:paraId="650C89C4" w14:textId="77777777" w:rsidR="00A3619A" w:rsidRDefault="00A3619A">
            <w:pPr>
              <w:pStyle w:val="ConsPlusNormal"/>
            </w:pPr>
            <w:r>
              <w:t>79</w:t>
            </w:r>
          </w:p>
        </w:tc>
        <w:tc>
          <w:tcPr>
            <w:tcW w:w="5081" w:type="dxa"/>
            <w:vAlign w:val="bottom"/>
          </w:tcPr>
          <w:p w14:paraId="2D0E1C8A" w14:textId="77777777" w:rsidR="00A3619A" w:rsidRDefault="00A3619A">
            <w:pPr>
              <w:pStyle w:val="ConsPlusNormal"/>
            </w:pPr>
            <w:r>
              <w:t>Санкт-Петербург</w:t>
            </w:r>
          </w:p>
        </w:tc>
        <w:tc>
          <w:tcPr>
            <w:tcW w:w="1811" w:type="dxa"/>
            <w:vAlign w:val="bottom"/>
          </w:tcPr>
          <w:p w14:paraId="1169A909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1D867C0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74B5290E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628D89DC" w14:textId="77777777" w:rsidR="00A3619A" w:rsidRDefault="00A3619A">
            <w:pPr>
              <w:pStyle w:val="ConsPlusNormal"/>
            </w:pPr>
            <w:r>
              <w:t>80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6AEE981B" w14:textId="77777777" w:rsidR="00A3619A" w:rsidRDefault="00A3619A">
            <w:pPr>
              <w:pStyle w:val="ConsPlusNormal"/>
            </w:pPr>
            <w:r>
              <w:t>Севастополь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E4E462F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7BE75502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</w:tr>
      <w:tr w:rsidR="00A3619A" w14:paraId="25B52FAB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64F4FDB0" w14:textId="77777777" w:rsidR="00A3619A" w:rsidRDefault="00A3619A">
            <w:pPr>
              <w:pStyle w:val="ConsPlusNormal"/>
              <w:jc w:val="both"/>
            </w:pPr>
            <w:r>
              <w:t xml:space="preserve">(п. 80 в ред. </w:t>
            </w:r>
            <w:hyperlink r:id="rId32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1A8E3F25" w14:textId="77777777">
        <w:tc>
          <w:tcPr>
            <w:tcW w:w="619" w:type="dxa"/>
          </w:tcPr>
          <w:p w14:paraId="32F267B9" w14:textId="77777777" w:rsidR="00A3619A" w:rsidRDefault="00A3619A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5081" w:type="dxa"/>
            <w:vAlign w:val="bottom"/>
          </w:tcPr>
          <w:p w14:paraId="1881EB51" w14:textId="77777777" w:rsidR="00A3619A" w:rsidRDefault="00A3619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811" w:type="dxa"/>
          </w:tcPr>
          <w:p w14:paraId="4B2D445D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2A477A2" w14:textId="77777777" w:rsidR="00A3619A" w:rsidRDefault="00A3619A">
            <w:pPr>
              <w:pStyle w:val="ConsPlusNormal"/>
            </w:pPr>
          </w:p>
        </w:tc>
      </w:tr>
      <w:tr w:rsidR="00A3619A" w14:paraId="01994085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5E19383F" w14:textId="77777777" w:rsidR="00A3619A" w:rsidRDefault="00A3619A">
            <w:pPr>
              <w:pStyle w:val="ConsPlusNormal"/>
            </w:pPr>
            <w:r>
              <w:t>81.1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088F9F82" w14:textId="77777777" w:rsidR="00A3619A" w:rsidRDefault="00A3619A">
            <w:pPr>
              <w:pStyle w:val="ConsPlusNormal"/>
            </w:pPr>
            <w:r>
              <w:t>Биробиджан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08E6F0CF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1EB0D99E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7114F639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6F4CD1AE" w14:textId="77777777" w:rsidR="00A3619A" w:rsidRDefault="00A3619A">
            <w:pPr>
              <w:pStyle w:val="ConsPlusNormal"/>
              <w:jc w:val="both"/>
            </w:pPr>
            <w:r>
              <w:t xml:space="preserve">(п. 81.1 в ред. </w:t>
            </w:r>
            <w:hyperlink r:id="rId33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3C825A42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4C36D162" w14:textId="77777777" w:rsidR="00A3619A" w:rsidRDefault="00A3619A">
            <w:pPr>
              <w:pStyle w:val="ConsPlusNormal"/>
            </w:pPr>
            <w:r>
              <w:t>81.2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6E0B6CFF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47616F04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7FECDA5F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38726926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6FCD779B" w14:textId="77777777" w:rsidR="00A3619A" w:rsidRDefault="00A3619A">
            <w:pPr>
              <w:pStyle w:val="ConsPlusNormal"/>
              <w:jc w:val="both"/>
            </w:pPr>
            <w:r>
              <w:t xml:space="preserve">(п. 81.2 в ред. </w:t>
            </w:r>
            <w:hyperlink r:id="rId34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33018275" w14:textId="77777777">
        <w:tc>
          <w:tcPr>
            <w:tcW w:w="619" w:type="dxa"/>
          </w:tcPr>
          <w:p w14:paraId="1838A9C1" w14:textId="77777777" w:rsidR="00A3619A" w:rsidRDefault="00A3619A">
            <w:pPr>
              <w:pStyle w:val="ConsPlusNormal"/>
            </w:pPr>
            <w:r>
              <w:t>82</w:t>
            </w:r>
          </w:p>
        </w:tc>
        <w:tc>
          <w:tcPr>
            <w:tcW w:w="5081" w:type="dxa"/>
            <w:vAlign w:val="bottom"/>
          </w:tcPr>
          <w:p w14:paraId="50D50783" w14:textId="77777777" w:rsidR="00A3619A" w:rsidRDefault="00A3619A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811" w:type="dxa"/>
            <w:vAlign w:val="bottom"/>
          </w:tcPr>
          <w:p w14:paraId="178E017D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15" w:type="dxa"/>
            <w:vAlign w:val="bottom"/>
          </w:tcPr>
          <w:p w14:paraId="3DDBC42B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17881182" w14:textId="77777777">
        <w:tc>
          <w:tcPr>
            <w:tcW w:w="619" w:type="dxa"/>
          </w:tcPr>
          <w:p w14:paraId="5BF69E5D" w14:textId="77777777" w:rsidR="00A3619A" w:rsidRDefault="00A3619A">
            <w:pPr>
              <w:pStyle w:val="ConsPlusNormal"/>
            </w:pPr>
            <w:r>
              <w:t>83</w:t>
            </w:r>
          </w:p>
        </w:tc>
        <w:tc>
          <w:tcPr>
            <w:tcW w:w="5081" w:type="dxa"/>
            <w:vAlign w:val="bottom"/>
          </w:tcPr>
          <w:p w14:paraId="1F264A27" w14:textId="77777777" w:rsidR="00A3619A" w:rsidRDefault="00A3619A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811" w:type="dxa"/>
          </w:tcPr>
          <w:p w14:paraId="1AF77105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21B77ECC" w14:textId="77777777" w:rsidR="00A3619A" w:rsidRDefault="00A3619A">
            <w:pPr>
              <w:pStyle w:val="ConsPlusNormal"/>
            </w:pPr>
          </w:p>
        </w:tc>
      </w:tr>
      <w:tr w:rsidR="00A3619A" w14:paraId="5C537C7B" w14:textId="77777777">
        <w:tc>
          <w:tcPr>
            <w:tcW w:w="619" w:type="dxa"/>
          </w:tcPr>
          <w:p w14:paraId="5A1460F2" w14:textId="77777777" w:rsidR="00A3619A" w:rsidRDefault="00A3619A">
            <w:pPr>
              <w:pStyle w:val="ConsPlusNormal"/>
            </w:pPr>
            <w:r>
              <w:t>83.1</w:t>
            </w:r>
          </w:p>
        </w:tc>
        <w:tc>
          <w:tcPr>
            <w:tcW w:w="5081" w:type="dxa"/>
            <w:vAlign w:val="bottom"/>
          </w:tcPr>
          <w:p w14:paraId="5AD81102" w14:textId="77777777" w:rsidR="00A3619A" w:rsidRDefault="00A3619A">
            <w:pPr>
              <w:pStyle w:val="ConsPlusNormal"/>
            </w:pPr>
            <w:r>
              <w:t>Когалым</w:t>
            </w:r>
          </w:p>
        </w:tc>
        <w:tc>
          <w:tcPr>
            <w:tcW w:w="1811" w:type="dxa"/>
            <w:vAlign w:val="bottom"/>
          </w:tcPr>
          <w:p w14:paraId="2E11658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6C71944F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60F8BC36" w14:textId="77777777">
        <w:tc>
          <w:tcPr>
            <w:tcW w:w="619" w:type="dxa"/>
          </w:tcPr>
          <w:p w14:paraId="09DB562D" w14:textId="77777777" w:rsidR="00A3619A" w:rsidRDefault="00A3619A">
            <w:pPr>
              <w:pStyle w:val="ConsPlusNormal"/>
            </w:pPr>
            <w:r>
              <w:t>83.2</w:t>
            </w:r>
          </w:p>
        </w:tc>
        <w:tc>
          <w:tcPr>
            <w:tcW w:w="5081" w:type="dxa"/>
            <w:vAlign w:val="bottom"/>
          </w:tcPr>
          <w:p w14:paraId="3E85A782" w14:textId="77777777" w:rsidR="00A3619A" w:rsidRDefault="00A3619A">
            <w:pPr>
              <w:pStyle w:val="ConsPlusNormal"/>
            </w:pPr>
            <w:r>
              <w:t>Нефтеюганск, Нягань</w:t>
            </w:r>
          </w:p>
        </w:tc>
        <w:tc>
          <w:tcPr>
            <w:tcW w:w="1811" w:type="dxa"/>
            <w:vAlign w:val="bottom"/>
          </w:tcPr>
          <w:p w14:paraId="2877F1AE" w14:textId="77777777" w:rsidR="00A3619A" w:rsidRDefault="00A3619A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515" w:type="dxa"/>
            <w:vAlign w:val="bottom"/>
          </w:tcPr>
          <w:p w14:paraId="1C7F76AE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298BBC91" w14:textId="77777777">
        <w:tc>
          <w:tcPr>
            <w:tcW w:w="619" w:type="dxa"/>
          </w:tcPr>
          <w:p w14:paraId="41595D00" w14:textId="77777777" w:rsidR="00A3619A" w:rsidRDefault="00A3619A">
            <w:pPr>
              <w:pStyle w:val="ConsPlusNormal"/>
            </w:pPr>
            <w:r>
              <w:t>83.3</w:t>
            </w:r>
          </w:p>
        </w:tc>
        <w:tc>
          <w:tcPr>
            <w:tcW w:w="5081" w:type="dxa"/>
            <w:vAlign w:val="bottom"/>
          </w:tcPr>
          <w:p w14:paraId="1C51ACBB" w14:textId="77777777" w:rsidR="00A3619A" w:rsidRDefault="00A3619A">
            <w:pPr>
              <w:pStyle w:val="ConsPlusNormal"/>
            </w:pPr>
            <w:r>
              <w:t>Сургут</w:t>
            </w:r>
          </w:p>
        </w:tc>
        <w:tc>
          <w:tcPr>
            <w:tcW w:w="1811" w:type="dxa"/>
            <w:vAlign w:val="bottom"/>
          </w:tcPr>
          <w:p w14:paraId="045C52B6" w14:textId="77777777" w:rsidR="00A3619A" w:rsidRDefault="00A36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15" w:type="dxa"/>
            <w:vAlign w:val="bottom"/>
          </w:tcPr>
          <w:p w14:paraId="64DDBC3F" w14:textId="77777777" w:rsidR="00A3619A" w:rsidRDefault="00A3619A">
            <w:pPr>
              <w:pStyle w:val="ConsPlusNormal"/>
              <w:jc w:val="center"/>
            </w:pPr>
            <w:r>
              <w:t>1,16</w:t>
            </w:r>
          </w:p>
        </w:tc>
      </w:tr>
      <w:tr w:rsidR="00A3619A" w14:paraId="30F9E6BC" w14:textId="77777777">
        <w:tc>
          <w:tcPr>
            <w:tcW w:w="619" w:type="dxa"/>
          </w:tcPr>
          <w:p w14:paraId="70CDCDEE" w14:textId="77777777" w:rsidR="00A3619A" w:rsidRDefault="00A3619A">
            <w:pPr>
              <w:pStyle w:val="ConsPlusNormal"/>
            </w:pPr>
            <w:r>
              <w:t>83.4</w:t>
            </w:r>
          </w:p>
        </w:tc>
        <w:tc>
          <w:tcPr>
            <w:tcW w:w="5081" w:type="dxa"/>
            <w:vAlign w:val="bottom"/>
          </w:tcPr>
          <w:p w14:paraId="226219B3" w14:textId="77777777" w:rsidR="00A3619A" w:rsidRDefault="00A3619A">
            <w:pPr>
              <w:pStyle w:val="ConsPlusNormal"/>
            </w:pPr>
            <w:r>
              <w:t>Нижневартовск</w:t>
            </w:r>
          </w:p>
        </w:tc>
        <w:tc>
          <w:tcPr>
            <w:tcW w:w="1811" w:type="dxa"/>
            <w:vAlign w:val="bottom"/>
          </w:tcPr>
          <w:p w14:paraId="2880B3C8" w14:textId="77777777" w:rsidR="00A3619A" w:rsidRDefault="00A3619A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15" w:type="dxa"/>
            <w:vAlign w:val="bottom"/>
          </w:tcPr>
          <w:p w14:paraId="6C7DCBA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4C717071" w14:textId="77777777">
        <w:tc>
          <w:tcPr>
            <w:tcW w:w="619" w:type="dxa"/>
          </w:tcPr>
          <w:p w14:paraId="7E158EE3" w14:textId="77777777" w:rsidR="00A3619A" w:rsidRDefault="00A3619A">
            <w:pPr>
              <w:pStyle w:val="ConsPlusNormal"/>
            </w:pPr>
            <w:r>
              <w:t>83.5</w:t>
            </w:r>
          </w:p>
        </w:tc>
        <w:tc>
          <w:tcPr>
            <w:tcW w:w="5081" w:type="dxa"/>
          </w:tcPr>
          <w:p w14:paraId="1C179D71" w14:textId="77777777" w:rsidR="00A3619A" w:rsidRDefault="00A3619A">
            <w:pPr>
              <w:pStyle w:val="ConsPlusNormal"/>
            </w:pPr>
            <w:r>
              <w:t>Ханты-Мансийск</w:t>
            </w:r>
          </w:p>
        </w:tc>
        <w:tc>
          <w:tcPr>
            <w:tcW w:w="1811" w:type="dxa"/>
          </w:tcPr>
          <w:p w14:paraId="50FFBF02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15" w:type="dxa"/>
            <w:vAlign w:val="bottom"/>
          </w:tcPr>
          <w:p w14:paraId="7E4F8A1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09E46002" w14:textId="77777777">
        <w:tc>
          <w:tcPr>
            <w:tcW w:w="619" w:type="dxa"/>
          </w:tcPr>
          <w:p w14:paraId="36F38208" w14:textId="77777777" w:rsidR="00A3619A" w:rsidRDefault="00A3619A">
            <w:pPr>
              <w:pStyle w:val="ConsPlusNormal"/>
            </w:pPr>
            <w:r>
              <w:t>83.6</w:t>
            </w:r>
          </w:p>
        </w:tc>
        <w:tc>
          <w:tcPr>
            <w:tcW w:w="5081" w:type="dxa"/>
            <w:vAlign w:val="bottom"/>
          </w:tcPr>
          <w:p w14:paraId="36D044B9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6EE9428C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05AAF0CB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B1FB3D1" w14:textId="77777777">
        <w:tc>
          <w:tcPr>
            <w:tcW w:w="619" w:type="dxa"/>
          </w:tcPr>
          <w:p w14:paraId="1943F26A" w14:textId="77777777" w:rsidR="00A3619A" w:rsidRDefault="00A3619A">
            <w:pPr>
              <w:pStyle w:val="ConsPlusNormal"/>
            </w:pPr>
            <w:r>
              <w:t>84</w:t>
            </w:r>
          </w:p>
        </w:tc>
        <w:tc>
          <w:tcPr>
            <w:tcW w:w="5081" w:type="dxa"/>
            <w:vAlign w:val="bottom"/>
          </w:tcPr>
          <w:p w14:paraId="5EB77D22" w14:textId="77777777" w:rsidR="00A3619A" w:rsidRDefault="00A3619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811" w:type="dxa"/>
            <w:vAlign w:val="bottom"/>
          </w:tcPr>
          <w:p w14:paraId="40487D22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515" w:type="dxa"/>
            <w:vAlign w:val="bottom"/>
          </w:tcPr>
          <w:p w14:paraId="37F55DE4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3840C598" w14:textId="77777777">
        <w:tc>
          <w:tcPr>
            <w:tcW w:w="619" w:type="dxa"/>
          </w:tcPr>
          <w:p w14:paraId="6A423768" w14:textId="77777777" w:rsidR="00A3619A" w:rsidRDefault="00A3619A">
            <w:pPr>
              <w:pStyle w:val="ConsPlusNormal"/>
            </w:pPr>
            <w:r>
              <w:t>85</w:t>
            </w:r>
          </w:p>
        </w:tc>
        <w:tc>
          <w:tcPr>
            <w:tcW w:w="5081" w:type="dxa"/>
            <w:vAlign w:val="bottom"/>
          </w:tcPr>
          <w:p w14:paraId="095492DC" w14:textId="77777777" w:rsidR="00A3619A" w:rsidRDefault="00A3619A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811" w:type="dxa"/>
          </w:tcPr>
          <w:p w14:paraId="0C92C1FD" w14:textId="77777777" w:rsidR="00A3619A" w:rsidRDefault="00A3619A">
            <w:pPr>
              <w:pStyle w:val="ConsPlusNormal"/>
            </w:pPr>
          </w:p>
        </w:tc>
        <w:tc>
          <w:tcPr>
            <w:tcW w:w="1515" w:type="dxa"/>
          </w:tcPr>
          <w:p w14:paraId="7528C5FF" w14:textId="77777777" w:rsidR="00A3619A" w:rsidRDefault="00A3619A">
            <w:pPr>
              <w:pStyle w:val="ConsPlusNormal"/>
            </w:pPr>
          </w:p>
        </w:tc>
      </w:tr>
      <w:tr w:rsidR="00A3619A" w14:paraId="79DDDB38" w14:textId="77777777">
        <w:tc>
          <w:tcPr>
            <w:tcW w:w="619" w:type="dxa"/>
          </w:tcPr>
          <w:p w14:paraId="27E918BC" w14:textId="77777777" w:rsidR="00A3619A" w:rsidRDefault="00A3619A">
            <w:pPr>
              <w:pStyle w:val="ConsPlusNormal"/>
            </w:pPr>
            <w:r>
              <w:t>85.1</w:t>
            </w:r>
          </w:p>
        </w:tc>
        <w:tc>
          <w:tcPr>
            <w:tcW w:w="5081" w:type="dxa"/>
            <w:vAlign w:val="bottom"/>
          </w:tcPr>
          <w:p w14:paraId="3466A6D6" w14:textId="77777777" w:rsidR="00A3619A" w:rsidRDefault="00A3619A">
            <w:pPr>
              <w:pStyle w:val="ConsPlusNormal"/>
            </w:pPr>
            <w:r>
              <w:t>Новый Уренгой</w:t>
            </w:r>
          </w:p>
        </w:tc>
        <w:tc>
          <w:tcPr>
            <w:tcW w:w="1811" w:type="dxa"/>
            <w:vAlign w:val="bottom"/>
          </w:tcPr>
          <w:p w14:paraId="611B1E9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  <w:vAlign w:val="bottom"/>
          </w:tcPr>
          <w:p w14:paraId="6872095B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516B750D" w14:textId="77777777">
        <w:tc>
          <w:tcPr>
            <w:tcW w:w="619" w:type="dxa"/>
          </w:tcPr>
          <w:p w14:paraId="4F2FFA84" w14:textId="77777777" w:rsidR="00A3619A" w:rsidRDefault="00A3619A">
            <w:pPr>
              <w:pStyle w:val="ConsPlusNormal"/>
            </w:pPr>
            <w:r>
              <w:t>85.2</w:t>
            </w:r>
          </w:p>
        </w:tc>
        <w:tc>
          <w:tcPr>
            <w:tcW w:w="5081" w:type="dxa"/>
            <w:vAlign w:val="bottom"/>
          </w:tcPr>
          <w:p w14:paraId="7EAA6780" w14:textId="77777777" w:rsidR="00A3619A" w:rsidRDefault="00A3619A">
            <w:pPr>
              <w:pStyle w:val="ConsPlusNormal"/>
            </w:pPr>
            <w:r>
              <w:t>Ноябрьск</w:t>
            </w:r>
          </w:p>
        </w:tc>
        <w:tc>
          <w:tcPr>
            <w:tcW w:w="1811" w:type="dxa"/>
            <w:vAlign w:val="bottom"/>
          </w:tcPr>
          <w:p w14:paraId="6A5199A0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515" w:type="dxa"/>
            <w:vAlign w:val="bottom"/>
          </w:tcPr>
          <w:p w14:paraId="577F8057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1A2A288F" w14:textId="77777777">
        <w:tc>
          <w:tcPr>
            <w:tcW w:w="619" w:type="dxa"/>
          </w:tcPr>
          <w:p w14:paraId="22765FB2" w14:textId="77777777" w:rsidR="00A3619A" w:rsidRDefault="00A3619A">
            <w:pPr>
              <w:pStyle w:val="ConsPlusNormal"/>
            </w:pPr>
            <w:r>
              <w:t>85.3</w:t>
            </w:r>
          </w:p>
        </w:tc>
        <w:tc>
          <w:tcPr>
            <w:tcW w:w="5081" w:type="dxa"/>
            <w:vAlign w:val="bottom"/>
          </w:tcPr>
          <w:p w14:paraId="3241FFB0" w14:textId="77777777" w:rsidR="00A3619A" w:rsidRDefault="00A3619A">
            <w:pPr>
              <w:pStyle w:val="ConsPlusNormal"/>
            </w:pPr>
            <w:r>
              <w:t>Прочие города и населенные пункты</w:t>
            </w:r>
          </w:p>
        </w:tc>
        <w:tc>
          <w:tcPr>
            <w:tcW w:w="1811" w:type="dxa"/>
            <w:vAlign w:val="bottom"/>
          </w:tcPr>
          <w:p w14:paraId="28FADC7B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515" w:type="dxa"/>
            <w:vAlign w:val="bottom"/>
          </w:tcPr>
          <w:p w14:paraId="3AE9107C" w14:textId="77777777" w:rsidR="00A3619A" w:rsidRDefault="00A3619A">
            <w:pPr>
              <w:pStyle w:val="ConsPlusNormal"/>
              <w:jc w:val="center"/>
            </w:pPr>
            <w:r>
              <w:t>0,84</w:t>
            </w:r>
          </w:p>
        </w:tc>
      </w:tr>
      <w:tr w:rsidR="00A3619A" w14:paraId="36E6FF1D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 w14:paraId="5E62C2AD" w14:textId="77777777" w:rsidR="00A3619A" w:rsidRDefault="00A3619A">
            <w:pPr>
              <w:pStyle w:val="ConsPlusNormal"/>
            </w:pPr>
            <w:r>
              <w:t>86</w:t>
            </w:r>
          </w:p>
        </w:tc>
        <w:tc>
          <w:tcPr>
            <w:tcW w:w="5081" w:type="dxa"/>
            <w:tcBorders>
              <w:bottom w:val="nil"/>
            </w:tcBorders>
            <w:vAlign w:val="bottom"/>
          </w:tcPr>
          <w:p w14:paraId="0DD340B1" w14:textId="77777777" w:rsidR="00A3619A" w:rsidRDefault="00A3619A">
            <w:pPr>
              <w:pStyle w:val="ConsPlusNormal"/>
            </w:pPr>
            <w:r>
              <w:t>Байконур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7C65719B" w14:textId="77777777" w:rsidR="00A3619A" w:rsidRDefault="00A3619A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5AC4470F" w14:textId="77777777" w:rsidR="00A3619A" w:rsidRDefault="00A3619A">
            <w:pPr>
              <w:pStyle w:val="ConsPlusNormal"/>
              <w:jc w:val="center"/>
            </w:pPr>
            <w:r>
              <w:t>0,76</w:t>
            </w:r>
          </w:p>
        </w:tc>
      </w:tr>
      <w:tr w:rsidR="00A3619A" w14:paraId="635681D5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56D5CE41" w14:textId="77777777" w:rsidR="00A3619A" w:rsidRDefault="00A3619A">
            <w:pPr>
              <w:pStyle w:val="ConsPlusNormal"/>
              <w:jc w:val="both"/>
            </w:pPr>
            <w:r>
              <w:t xml:space="preserve">(п. 86 в ред. </w:t>
            </w:r>
            <w:hyperlink r:id="rId35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28.07.2022 N 6209-У)</w:t>
            </w:r>
          </w:p>
        </w:tc>
      </w:tr>
      <w:tr w:rsidR="00A3619A" w14:paraId="123F9006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  <w:vAlign w:val="center"/>
          </w:tcPr>
          <w:p w14:paraId="08BFA9A4" w14:textId="77777777" w:rsidR="00A3619A" w:rsidRDefault="00A3619A">
            <w:pPr>
              <w:pStyle w:val="ConsPlusNormal"/>
            </w:pPr>
            <w:r>
              <w:t>87</w:t>
            </w:r>
          </w:p>
        </w:tc>
        <w:tc>
          <w:tcPr>
            <w:tcW w:w="5081" w:type="dxa"/>
            <w:tcBorders>
              <w:bottom w:val="nil"/>
            </w:tcBorders>
            <w:vAlign w:val="center"/>
          </w:tcPr>
          <w:p w14:paraId="3BDBA337" w14:textId="77777777" w:rsidR="00A3619A" w:rsidRDefault="00A3619A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74113604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53522AC4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28BC18E6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2B850275" w14:textId="77777777" w:rsidR="00A3619A" w:rsidRDefault="00A3619A">
            <w:pPr>
              <w:pStyle w:val="ConsPlusNormal"/>
              <w:jc w:val="both"/>
            </w:pPr>
            <w:r>
              <w:t xml:space="preserve">(п. 87 введен </w:t>
            </w:r>
            <w:hyperlink r:id="rId36" w:history="1">
              <w:r>
                <w:rPr>
                  <w:color w:val="0000FF"/>
                </w:rPr>
                <w:t>Указанием</w:t>
              </w:r>
            </w:hyperlink>
            <w:r>
              <w:t xml:space="preserve"> Банка России от 16.08.2023 N 6510-У)</w:t>
            </w:r>
          </w:p>
        </w:tc>
      </w:tr>
      <w:tr w:rsidR="00A3619A" w14:paraId="51C2CCDA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  <w:vAlign w:val="center"/>
          </w:tcPr>
          <w:p w14:paraId="5313F397" w14:textId="77777777" w:rsidR="00A3619A" w:rsidRDefault="00A3619A">
            <w:pPr>
              <w:pStyle w:val="ConsPlusNormal"/>
            </w:pPr>
            <w:r>
              <w:t>88</w:t>
            </w:r>
          </w:p>
        </w:tc>
        <w:tc>
          <w:tcPr>
            <w:tcW w:w="5081" w:type="dxa"/>
            <w:tcBorders>
              <w:bottom w:val="nil"/>
            </w:tcBorders>
            <w:vAlign w:val="center"/>
          </w:tcPr>
          <w:p w14:paraId="3F74BEFF" w14:textId="77777777" w:rsidR="00A3619A" w:rsidRDefault="00A3619A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7CD01FFD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57682791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7393000D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3939A59B" w14:textId="77777777" w:rsidR="00A3619A" w:rsidRDefault="00A3619A">
            <w:pPr>
              <w:pStyle w:val="ConsPlusNormal"/>
              <w:jc w:val="both"/>
            </w:pPr>
            <w:r>
              <w:t xml:space="preserve">(п. 88 введен </w:t>
            </w:r>
            <w:hyperlink r:id="rId37" w:history="1">
              <w:r>
                <w:rPr>
                  <w:color w:val="0000FF"/>
                </w:rPr>
                <w:t>Указанием</w:t>
              </w:r>
            </w:hyperlink>
            <w:r>
              <w:t xml:space="preserve"> Банка России от 16.08.2023 N 6510-У)</w:t>
            </w:r>
          </w:p>
        </w:tc>
      </w:tr>
      <w:tr w:rsidR="00A3619A" w14:paraId="45827BF4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  <w:vAlign w:val="center"/>
          </w:tcPr>
          <w:p w14:paraId="6975DD45" w14:textId="77777777" w:rsidR="00A3619A" w:rsidRDefault="00A3619A">
            <w:pPr>
              <w:pStyle w:val="ConsPlusNormal"/>
            </w:pPr>
            <w:r>
              <w:t>89</w:t>
            </w:r>
          </w:p>
        </w:tc>
        <w:tc>
          <w:tcPr>
            <w:tcW w:w="5081" w:type="dxa"/>
            <w:tcBorders>
              <w:bottom w:val="nil"/>
            </w:tcBorders>
            <w:vAlign w:val="center"/>
          </w:tcPr>
          <w:p w14:paraId="69B6854B" w14:textId="77777777" w:rsidR="00A3619A" w:rsidRDefault="00A3619A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1A24774C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04016B6A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7D38EA90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39DA0D31" w14:textId="77777777" w:rsidR="00A3619A" w:rsidRDefault="00A3619A">
            <w:pPr>
              <w:pStyle w:val="ConsPlusNormal"/>
              <w:jc w:val="both"/>
            </w:pPr>
            <w:r>
              <w:t xml:space="preserve">(п. 89 введен </w:t>
            </w:r>
            <w:hyperlink r:id="rId38" w:history="1">
              <w:r>
                <w:rPr>
                  <w:color w:val="0000FF"/>
                </w:rPr>
                <w:t>Указанием</w:t>
              </w:r>
            </w:hyperlink>
            <w:r>
              <w:t xml:space="preserve"> Банка России от 16.08.2023 N 6510-У)</w:t>
            </w:r>
          </w:p>
        </w:tc>
      </w:tr>
      <w:tr w:rsidR="00A3619A" w14:paraId="71BBC321" w14:textId="77777777"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  <w:vAlign w:val="center"/>
          </w:tcPr>
          <w:p w14:paraId="0B8B8762" w14:textId="77777777" w:rsidR="00A3619A" w:rsidRDefault="00A3619A">
            <w:pPr>
              <w:pStyle w:val="ConsPlusNormal"/>
            </w:pPr>
            <w:r>
              <w:t>90</w:t>
            </w:r>
          </w:p>
        </w:tc>
        <w:tc>
          <w:tcPr>
            <w:tcW w:w="5081" w:type="dxa"/>
            <w:tcBorders>
              <w:bottom w:val="nil"/>
            </w:tcBorders>
            <w:vAlign w:val="center"/>
          </w:tcPr>
          <w:p w14:paraId="02D571D4" w14:textId="77777777" w:rsidR="00A3619A" w:rsidRDefault="00A3619A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14:paraId="517C8078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30596D1D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01CB9B48" w14:textId="77777777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14:paraId="4B39C1C6" w14:textId="77777777" w:rsidR="00A3619A" w:rsidRDefault="00A3619A">
            <w:pPr>
              <w:pStyle w:val="ConsPlusNormal"/>
              <w:jc w:val="both"/>
            </w:pPr>
            <w:r>
              <w:t xml:space="preserve">(п. 90 введен </w:t>
            </w:r>
            <w:hyperlink r:id="rId39" w:history="1">
              <w:r>
                <w:rPr>
                  <w:color w:val="0000FF"/>
                </w:rPr>
                <w:t>Указанием</w:t>
              </w:r>
            </w:hyperlink>
            <w:r>
              <w:t xml:space="preserve"> Банка России от 16.08.2023 N 6510-У)</w:t>
            </w:r>
          </w:p>
        </w:tc>
      </w:tr>
    </w:tbl>
    <w:p w14:paraId="7B10BE2B" w14:textId="77777777" w:rsidR="00A3619A" w:rsidRDefault="00A3619A">
      <w:pPr>
        <w:pStyle w:val="ConsPlusNormal"/>
        <w:jc w:val="both"/>
      </w:pPr>
    </w:p>
    <w:p w14:paraId="4C5C6D7C" w14:textId="77777777" w:rsidR="00A3619A" w:rsidRDefault="00A3619A">
      <w:pPr>
        <w:pStyle w:val="ConsPlusNormal"/>
        <w:ind w:firstLine="540"/>
        <w:jc w:val="both"/>
      </w:pPr>
      <w:r>
        <w:t>Примечания:</w:t>
      </w:r>
    </w:p>
    <w:p w14:paraId="10E1142D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1) территория преимущественного использования транспортного средства определяется в </w:t>
      </w:r>
      <w:r>
        <w:lastRenderedPageBreak/>
        <w:t xml:space="preserve">соответствии с </w:t>
      </w:r>
      <w:hyperlink r:id="rId40" w:history="1">
        <w:r>
          <w:rPr>
            <w:color w:val="0000FF"/>
          </w:rPr>
          <w:t>подпунктом "а" пункта 3 статьи 9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2020, N 22, ст. 3382) для физических лиц исходя из места жительства собственника транспортного средства, указанного в паспорте транспортного средства или свидетельстве о регистрации транспортного средства либо в паспорте гражданина, для юридических лиц, их филиалов или представительств, иных обособленных подразделений - места нахождения юридического лица, его филиала или представительства, иного обособленного подразделения (указывается в свидетельстве о постановке на учет в налоговом органе);</w:t>
      </w:r>
    </w:p>
    <w:p w14:paraId="25CFCBEE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1" w:history="1">
        <w:r>
          <w:rPr>
            <w:color w:val="0000FF"/>
          </w:rPr>
          <w:t>Указание</w:t>
        </w:r>
      </w:hyperlink>
      <w:r>
        <w:t xml:space="preserve"> Банка России от 16.08.2023 N 6510-У.</w:t>
      </w:r>
    </w:p>
    <w:p w14:paraId="2FCF2B2D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40A679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1C4A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0C89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47D2D1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E6F56BE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>С 01.01.2026 п. 1(1) приложения 2 утрачивает силу (</w:t>
            </w:r>
            <w:hyperlink r:id="rId42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16.08.2023 N 6510-У).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A76B" w14:textId="77777777" w:rsidR="00A3619A" w:rsidRDefault="00A3619A">
            <w:pPr>
              <w:spacing w:after="1" w:line="0" w:lineRule="atLeast"/>
            </w:pPr>
          </w:p>
        </w:tc>
      </w:tr>
    </w:tbl>
    <w:p w14:paraId="4D7DF47C" w14:textId="77777777" w:rsidR="00A3619A" w:rsidRDefault="00A3619A">
      <w:pPr>
        <w:pStyle w:val="ConsPlusNormal"/>
        <w:spacing w:before="280"/>
        <w:ind w:firstLine="540"/>
        <w:jc w:val="both"/>
      </w:pPr>
      <w:r>
        <w:t>1(1). При обязательном страховании ответственности владельцев транспортных средств, зарегистрированных в иностранных государствах и временно используемых на территории Российской Федерации, применяется коэффициент КТ в соответствии со следующей таблицей:</w:t>
      </w:r>
    </w:p>
    <w:p w14:paraId="741904F2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154"/>
      </w:tblGrid>
      <w:tr w:rsidR="00A3619A" w14:paraId="446C7442" w14:textId="77777777">
        <w:tc>
          <w:tcPr>
            <w:tcW w:w="567" w:type="dxa"/>
          </w:tcPr>
          <w:p w14:paraId="7EDFB830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14:paraId="67AA0870" w14:textId="77777777" w:rsidR="00A3619A" w:rsidRDefault="00A3619A">
            <w:pPr>
              <w:pStyle w:val="ConsPlusNormal"/>
              <w:jc w:val="center"/>
            </w:pPr>
            <w:r>
              <w:t>Транспортные средства</w:t>
            </w:r>
          </w:p>
        </w:tc>
        <w:tc>
          <w:tcPr>
            <w:tcW w:w="2154" w:type="dxa"/>
          </w:tcPr>
          <w:p w14:paraId="0112AC66" w14:textId="77777777" w:rsidR="00A3619A" w:rsidRDefault="00A3619A">
            <w:pPr>
              <w:pStyle w:val="ConsPlusNormal"/>
              <w:jc w:val="center"/>
            </w:pPr>
            <w:r>
              <w:t>Коэффициент КТ</w:t>
            </w:r>
          </w:p>
        </w:tc>
      </w:tr>
      <w:tr w:rsidR="00A3619A" w14:paraId="24A6C2F8" w14:textId="77777777">
        <w:tc>
          <w:tcPr>
            <w:tcW w:w="567" w:type="dxa"/>
          </w:tcPr>
          <w:p w14:paraId="0FB4F27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14:paraId="2BC60F5A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14:paraId="6847C6E9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7DF4FF1C" w14:textId="77777777">
        <w:tc>
          <w:tcPr>
            <w:tcW w:w="567" w:type="dxa"/>
          </w:tcPr>
          <w:p w14:paraId="2C927445" w14:textId="77777777" w:rsidR="00A3619A" w:rsidRDefault="00A3619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293" w:type="dxa"/>
          </w:tcPr>
          <w:p w14:paraId="09833C2F" w14:textId="77777777" w:rsidR="00A3619A" w:rsidRDefault="00A3619A">
            <w:pPr>
              <w:pStyle w:val="ConsPlusNormal"/>
              <w:jc w:val="both"/>
            </w:pPr>
            <w:bookmarkStart w:id="6" w:name="P1548"/>
            <w:bookmarkEnd w:id="6"/>
            <w:r>
              <w:t>Транспортные средства, зарегистрированные на Украине, собственниками которых являются юридические лица, зарегистрированные на территории Донецкой Народной Республики, Луганской Народной Республики, Запорожской области или Херсонской области, или граждане Российской Федерации</w:t>
            </w:r>
          </w:p>
        </w:tc>
        <w:tc>
          <w:tcPr>
            <w:tcW w:w="2154" w:type="dxa"/>
            <w:vAlign w:val="center"/>
          </w:tcPr>
          <w:p w14:paraId="0AA884A2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</w:tr>
      <w:tr w:rsidR="00A3619A" w14:paraId="7EF7F3B6" w14:textId="77777777">
        <w:tc>
          <w:tcPr>
            <w:tcW w:w="567" w:type="dxa"/>
          </w:tcPr>
          <w:p w14:paraId="3AEBC138" w14:textId="77777777" w:rsidR="00A3619A" w:rsidRDefault="00A3619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293" w:type="dxa"/>
          </w:tcPr>
          <w:p w14:paraId="0160587D" w14:textId="77777777" w:rsidR="00A3619A" w:rsidRDefault="00A3619A">
            <w:pPr>
              <w:pStyle w:val="ConsPlusNormal"/>
              <w:jc w:val="both"/>
            </w:pPr>
            <w:bookmarkStart w:id="7" w:name="P1551"/>
            <w:bookmarkEnd w:id="7"/>
            <w:r>
              <w:t xml:space="preserve">Мотоциклы, мопеды и легкие квадрициклы (транспортные средства категорий "A", "M") </w:t>
            </w:r>
            <w:hyperlink w:anchor="P1567" w:history="1">
              <w:r>
                <w:rPr>
                  <w:color w:val="0000FF"/>
                </w:rPr>
                <w:t>&lt;1&gt;</w:t>
              </w:r>
            </w:hyperlink>
            <w:r>
              <w:t xml:space="preserve">, легковые автомобили (транспортные средства категории "B") </w:t>
            </w:r>
            <w:hyperlink w:anchor="P1567" w:history="1">
              <w:r>
                <w:rPr>
                  <w:color w:val="0000FF"/>
                </w:rPr>
                <w:t>&lt;1&gt;</w:t>
              </w:r>
            </w:hyperlink>
            <w:r>
              <w:t xml:space="preserve"> физических лиц, зарегистрированные в иностранных государствах, включенных в </w:t>
            </w:r>
            <w:hyperlink r:id="rId4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утвержденный распоряжением Правительства Российской Федерации от 5 марта 2022 года N 430-р (далее - Перечень), за исключением транспортных средств, указанных в графе 2 </w:t>
            </w:r>
            <w:hyperlink w:anchor="P1548" w:history="1">
              <w:r>
                <w:rPr>
                  <w:color w:val="0000FF"/>
                </w:rPr>
                <w:t>строки 1</w:t>
              </w:r>
            </w:hyperlink>
            <w:r>
              <w:t xml:space="preserve"> настоящей таблицы</w:t>
            </w:r>
          </w:p>
        </w:tc>
        <w:tc>
          <w:tcPr>
            <w:tcW w:w="2154" w:type="dxa"/>
            <w:vAlign w:val="center"/>
          </w:tcPr>
          <w:p w14:paraId="682F7066" w14:textId="77777777" w:rsidR="00A3619A" w:rsidRDefault="00A3619A">
            <w:pPr>
              <w:pStyle w:val="ConsPlusNormal"/>
              <w:jc w:val="center"/>
            </w:pPr>
            <w:r>
              <w:t>1,7</w:t>
            </w:r>
          </w:p>
        </w:tc>
      </w:tr>
      <w:tr w:rsidR="00A3619A" w14:paraId="03B4733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94D7FB0" w14:textId="77777777" w:rsidR="00A3619A" w:rsidRDefault="00A3619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293" w:type="dxa"/>
            <w:tcBorders>
              <w:bottom w:val="nil"/>
            </w:tcBorders>
          </w:tcPr>
          <w:p w14:paraId="7D282C12" w14:textId="77777777" w:rsidR="00A3619A" w:rsidRDefault="00A3619A">
            <w:pPr>
              <w:pStyle w:val="ConsPlusNormal"/>
              <w:jc w:val="both"/>
            </w:pPr>
            <w:r>
              <w:t xml:space="preserve">Транспортные средства юридических и физических лиц, зарегистрированные в иностранных государствах, включенных в </w:t>
            </w:r>
            <w:hyperlink r:id="rId4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, за исключением транспортных средств, указанных в графе 2 </w:t>
            </w:r>
            <w:hyperlink w:anchor="P1548" w:history="1">
              <w:r>
                <w:rPr>
                  <w:color w:val="0000FF"/>
                </w:rPr>
                <w:t>строки 1</w:t>
              </w:r>
            </w:hyperlink>
            <w:r>
              <w:t xml:space="preserve">, графе 2 </w:t>
            </w:r>
            <w:hyperlink w:anchor="P1551" w:history="1">
              <w:r>
                <w:rPr>
                  <w:color w:val="0000FF"/>
                </w:rPr>
                <w:t>строки 2</w:t>
              </w:r>
            </w:hyperlink>
            <w:r>
              <w:t xml:space="preserve"> и графе 2 </w:t>
            </w:r>
            <w:hyperlink w:anchor="P1561" w:history="1">
              <w:r>
                <w:rPr>
                  <w:color w:val="0000FF"/>
                </w:rPr>
                <w:t>строки 5</w:t>
              </w:r>
            </w:hyperlink>
            <w:r>
              <w:t xml:space="preserve"> настоящей таблицы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092FA408" w14:textId="77777777" w:rsidR="00A3619A" w:rsidRDefault="00A3619A">
            <w:pPr>
              <w:pStyle w:val="ConsPlusNormal"/>
              <w:jc w:val="center"/>
            </w:pPr>
            <w:r>
              <w:t>30</w:t>
            </w:r>
          </w:p>
        </w:tc>
      </w:tr>
      <w:tr w:rsidR="00A3619A" w14:paraId="5B994850" w14:textId="77777777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14:paraId="3CB3DFB0" w14:textId="77777777" w:rsidR="00A3619A" w:rsidRDefault="00A3619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09.01.2024 N 6660-У)</w:t>
            </w:r>
          </w:p>
        </w:tc>
      </w:tr>
      <w:tr w:rsidR="00A3619A" w14:paraId="31048D24" w14:textId="77777777">
        <w:tc>
          <w:tcPr>
            <w:tcW w:w="567" w:type="dxa"/>
          </w:tcPr>
          <w:p w14:paraId="22781C0D" w14:textId="77777777" w:rsidR="00A3619A" w:rsidRDefault="00A3619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293" w:type="dxa"/>
          </w:tcPr>
          <w:p w14:paraId="74D8E347" w14:textId="77777777" w:rsidR="00A3619A" w:rsidRDefault="00A3619A">
            <w:pPr>
              <w:pStyle w:val="ConsPlusNormal"/>
              <w:jc w:val="both"/>
            </w:pPr>
            <w:r>
              <w:t xml:space="preserve">Транспортные средства юридических и физических лиц, </w:t>
            </w:r>
            <w:r>
              <w:lastRenderedPageBreak/>
              <w:t xml:space="preserve">зарегистрированные в иностранных государствах, не включенных в </w:t>
            </w:r>
            <w:hyperlink r:id="rId46" w:history="1">
              <w:r>
                <w:rPr>
                  <w:color w:val="0000FF"/>
                </w:rPr>
                <w:t>Перечень</w:t>
              </w:r>
            </w:hyperlink>
          </w:p>
        </w:tc>
        <w:tc>
          <w:tcPr>
            <w:tcW w:w="2154" w:type="dxa"/>
            <w:vAlign w:val="center"/>
          </w:tcPr>
          <w:p w14:paraId="3F9422B7" w14:textId="77777777" w:rsidR="00A3619A" w:rsidRDefault="00A3619A">
            <w:pPr>
              <w:pStyle w:val="ConsPlusNormal"/>
              <w:jc w:val="center"/>
            </w:pPr>
            <w:r>
              <w:lastRenderedPageBreak/>
              <w:t>1,7</w:t>
            </w:r>
          </w:p>
        </w:tc>
      </w:tr>
      <w:tr w:rsidR="00A3619A" w14:paraId="4404D12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6A75C92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6293" w:type="dxa"/>
            <w:tcBorders>
              <w:bottom w:val="nil"/>
            </w:tcBorders>
          </w:tcPr>
          <w:p w14:paraId="2D971340" w14:textId="77777777" w:rsidR="00A3619A" w:rsidRDefault="00A3619A">
            <w:pPr>
              <w:pStyle w:val="ConsPlusNormal"/>
              <w:jc w:val="both"/>
            </w:pPr>
            <w:bookmarkStart w:id="8" w:name="P1561"/>
            <w:bookmarkEnd w:id="8"/>
            <w:r>
              <w:t>Транспортные средства, принадлежащие Российской Федерации и зарегистрированные в иностранных государствах, закрепленные за посольствами и консульскими учреждениями Российской Федерации, транспортные средства, зарегистрированные в иностранных государствах и осуществляющие международные автомобильные перевозки грузов с территории иностранных государств исключительно на территорию Калининградской области или с территории Калининградской области на территорию иностранных государств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17CA394C" w14:textId="77777777" w:rsidR="00A3619A" w:rsidRDefault="00A3619A">
            <w:pPr>
              <w:pStyle w:val="ConsPlusNormal"/>
              <w:jc w:val="center"/>
            </w:pPr>
            <w:r>
              <w:t>1,7</w:t>
            </w:r>
          </w:p>
        </w:tc>
      </w:tr>
      <w:tr w:rsidR="00A3619A" w14:paraId="456328B6" w14:textId="77777777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14:paraId="07D9B0E0" w14:textId="77777777" w:rsidR="00A3619A" w:rsidRDefault="00A3619A">
            <w:pPr>
              <w:pStyle w:val="ConsPlusNormal"/>
              <w:jc w:val="both"/>
            </w:pPr>
            <w:r>
              <w:t xml:space="preserve">(п. 5 введен </w:t>
            </w:r>
            <w:hyperlink r:id="rId47" w:history="1">
              <w:r>
                <w:rPr>
                  <w:color w:val="0000FF"/>
                </w:rPr>
                <w:t>Указанием</w:t>
              </w:r>
            </w:hyperlink>
            <w:r>
              <w:t xml:space="preserve"> Банка России от 09.01.2024 N 6660-У)</w:t>
            </w:r>
          </w:p>
        </w:tc>
      </w:tr>
    </w:tbl>
    <w:p w14:paraId="081DB5D2" w14:textId="77777777" w:rsidR="00A3619A" w:rsidRDefault="00A3619A">
      <w:pPr>
        <w:pStyle w:val="ConsPlusNormal"/>
        <w:jc w:val="both"/>
      </w:pPr>
      <w:r>
        <w:t xml:space="preserve">(п. 1(1) введен </w:t>
      </w:r>
      <w:hyperlink r:id="rId48" w:history="1">
        <w:r>
          <w:rPr>
            <w:color w:val="0000FF"/>
          </w:rPr>
          <w:t>Указанием</w:t>
        </w:r>
      </w:hyperlink>
      <w:r>
        <w:t xml:space="preserve"> Банка России от 16.08.2023 N 6510-У)</w:t>
      </w:r>
    </w:p>
    <w:p w14:paraId="76D4FBBF" w14:textId="77777777" w:rsidR="00A3619A" w:rsidRDefault="00A3619A">
      <w:pPr>
        <w:pStyle w:val="ConsPlusNormal"/>
        <w:ind w:firstLine="540"/>
        <w:jc w:val="both"/>
      </w:pPr>
    </w:p>
    <w:p w14:paraId="63CAD302" w14:textId="77777777" w:rsidR="00A3619A" w:rsidRDefault="00A3619A">
      <w:pPr>
        <w:pStyle w:val="ConsPlusNormal"/>
        <w:ind w:firstLine="540"/>
        <w:jc w:val="both"/>
      </w:pPr>
      <w:r>
        <w:t>--------------------------------</w:t>
      </w:r>
    </w:p>
    <w:p w14:paraId="770DE10B" w14:textId="77777777" w:rsidR="00A3619A" w:rsidRDefault="00A3619A">
      <w:pPr>
        <w:pStyle w:val="ConsPlusNormal"/>
        <w:spacing w:before="220"/>
        <w:ind w:firstLine="540"/>
        <w:jc w:val="both"/>
      </w:pPr>
      <w:bookmarkStart w:id="9" w:name="P1567"/>
      <w:bookmarkEnd w:id="9"/>
      <w:r>
        <w:t xml:space="preserve">&lt;1&gt; Категории транспортных средств, установленные в соответствии с </w:t>
      </w:r>
      <w:hyperlink r:id="rId49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50" w:history="1">
        <w:r>
          <w:rPr>
            <w:color w:val="0000FF"/>
          </w:rPr>
          <w:t>6</w:t>
        </w:r>
      </w:hyperlink>
      <w:r>
        <w:t xml:space="preserve"> приложения 6 к Конвенции о дорожном движении (заключена в г. Вене 8 ноября 1968 года, с изменениями от 28 сентября 2004 года, 23 сентября 2014 года), ратифицированной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Президиума Верховного Совета СССР от 29 апреля 1974 года N 5938-VIII с оговоркой и заявлениями (Ведомости Верховного Совета СССР, 1974, N 20, ст. 305).</w:t>
      </w:r>
    </w:p>
    <w:p w14:paraId="6A7F63B8" w14:textId="77777777" w:rsidR="00A3619A" w:rsidRDefault="00A3619A">
      <w:pPr>
        <w:pStyle w:val="ConsPlusNormal"/>
        <w:jc w:val="both"/>
      </w:pPr>
      <w:r>
        <w:t xml:space="preserve">(сноска введена </w:t>
      </w:r>
      <w:hyperlink r:id="rId52" w:history="1">
        <w:r>
          <w:rPr>
            <w:color w:val="0000FF"/>
          </w:rPr>
          <w:t>Указанием</w:t>
        </w:r>
      </w:hyperlink>
      <w:r>
        <w:t xml:space="preserve"> Банка России от 16.08.2023 N 6510-У)</w:t>
      </w:r>
    </w:p>
    <w:p w14:paraId="34218C72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2E1748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BBE6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08CD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1C5453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9DBC24D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>С 01.01.2026 приложение дополняется п. 1(2) и сноской 1 (</w:t>
            </w:r>
            <w:hyperlink r:id="rId53" w:history="1">
              <w:r>
                <w:rPr>
                  <w:color w:val="0000FF"/>
                </w:rPr>
                <w:t>Указание</w:t>
              </w:r>
            </w:hyperlink>
            <w:r>
              <w:rPr>
                <w:color w:val="392C69"/>
              </w:rPr>
              <w:t xml:space="preserve"> Банка России от 16.08.2023 N 6510-У).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EF1F" w14:textId="77777777" w:rsidR="00A3619A" w:rsidRDefault="00A3619A">
            <w:pPr>
              <w:spacing w:after="1" w:line="0" w:lineRule="atLeast"/>
            </w:pPr>
          </w:p>
        </w:tc>
      </w:tr>
    </w:tbl>
    <w:p w14:paraId="4E3FD1EE" w14:textId="77777777" w:rsidR="00A3619A" w:rsidRDefault="00A3619A">
      <w:pPr>
        <w:pStyle w:val="ConsPlusNormal"/>
        <w:ind w:firstLine="540"/>
        <w:jc w:val="both"/>
      </w:pPr>
    </w:p>
    <w:p w14:paraId="01656F81" w14:textId="77777777" w:rsidR="00A3619A" w:rsidRDefault="00A3619A">
      <w:pPr>
        <w:pStyle w:val="ConsPlusNormal"/>
        <w:ind w:firstLine="540"/>
        <w:jc w:val="both"/>
      </w:pPr>
      <w:bookmarkStart w:id="10" w:name="P1572"/>
      <w:bookmarkEnd w:id="10"/>
      <w:r>
        <w:t>2. Коэффициент КБМ устанавливается в зависимости от класса КБМ, который определяется в зависимости от количества произведенных страховщиками страховых возмещений при осуществлении обязательного страхования в период с 1 апреля предыдущего года по 31 марта следующего за ним года (далее - период КБМ) в соответствии со следующей таблицей:</w:t>
      </w:r>
    </w:p>
    <w:p w14:paraId="2B736BC0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89"/>
        <w:gridCol w:w="1095"/>
        <w:gridCol w:w="1292"/>
        <w:gridCol w:w="1292"/>
        <w:gridCol w:w="1292"/>
        <w:gridCol w:w="1292"/>
        <w:gridCol w:w="1294"/>
      </w:tblGrid>
      <w:tr w:rsidR="00A3619A" w14:paraId="241C2C1F" w14:textId="77777777">
        <w:tc>
          <w:tcPr>
            <w:tcW w:w="581" w:type="dxa"/>
            <w:vMerge w:val="restart"/>
          </w:tcPr>
          <w:p w14:paraId="05F96DF6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89" w:type="dxa"/>
            <w:vMerge w:val="restart"/>
          </w:tcPr>
          <w:p w14:paraId="4CFC20BD" w14:textId="77777777" w:rsidR="00A3619A" w:rsidRDefault="00A3619A">
            <w:pPr>
              <w:pStyle w:val="ConsPlusNormal"/>
              <w:jc w:val="center"/>
            </w:pPr>
            <w:r>
              <w:t>Класс КБМ на период КБМ</w:t>
            </w:r>
          </w:p>
        </w:tc>
        <w:tc>
          <w:tcPr>
            <w:tcW w:w="1095" w:type="dxa"/>
            <w:vMerge w:val="restart"/>
          </w:tcPr>
          <w:p w14:paraId="7F80D4DA" w14:textId="77777777" w:rsidR="00A3619A" w:rsidRDefault="00A3619A">
            <w:pPr>
              <w:pStyle w:val="ConsPlusNormal"/>
              <w:jc w:val="center"/>
            </w:pPr>
            <w:r>
              <w:t>Коэффициент КБМ на период КБМ</w:t>
            </w:r>
          </w:p>
        </w:tc>
        <w:tc>
          <w:tcPr>
            <w:tcW w:w="6462" w:type="dxa"/>
            <w:gridSpan w:val="5"/>
          </w:tcPr>
          <w:p w14:paraId="0C729DCB" w14:textId="77777777" w:rsidR="00A3619A" w:rsidRDefault="00A3619A">
            <w:pPr>
              <w:pStyle w:val="ConsPlusNormal"/>
              <w:jc w:val="center"/>
            </w:pPr>
            <w:r>
              <w:t>Класс КБМ</w:t>
            </w:r>
          </w:p>
        </w:tc>
      </w:tr>
      <w:tr w:rsidR="00A3619A" w14:paraId="54DEC31E" w14:textId="77777777">
        <w:tc>
          <w:tcPr>
            <w:tcW w:w="581" w:type="dxa"/>
            <w:vMerge/>
          </w:tcPr>
          <w:p w14:paraId="67D55DA7" w14:textId="77777777" w:rsidR="00A3619A" w:rsidRDefault="00A3619A">
            <w:pPr>
              <w:spacing w:after="1" w:line="0" w:lineRule="atLeast"/>
            </w:pPr>
          </w:p>
        </w:tc>
        <w:tc>
          <w:tcPr>
            <w:tcW w:w="889" w:type="dxa"/>
            <w:vMerge/>
          </w:tcPr>
          <w:p w14:paraId="7F76B8F0" w14:textId="77777777" w:rsidR="00A3619A" w:rsidRDefault="00A3619A">
            <w:pPr>
              <w:spacing w:after="1" w:line="0" w:lineRule="atLeast"/>
            </w:pPr>
          </w:p>
        </w:tc>
        <w:tc>
          <w:tcPr>
            <w:tcW w:w="1095" w:type="dxa"/>
            <w:vMerge/>
          </w:tcPr>
          <w:p w14:paraId="08A1D743" w14:textId="77777777" w:rsidR="00A3619A" w:rsidRDefault="00A3619A">
            <w:pPr>
              <w:spacing w:after="1" w:line="0" w:lineRule="atLeast"/>
            </w:pPr>
          </w:p>
        </w:tc>
        <w:tc>
          <w:tcPr>
            <w:tcW w:w="1292" w:type="dxa"/>
          </w:tcPr>
          <w:p w14:paraId="43CBD36C" w14:textId="77777777" w:rsidR="00A3619A" w:rsidRDefault="00A3619A">
            <w:pPr>
              <w:pStyle w:val="ConsPlusNormal"/>
              <w:jc w:val="center"/>
            </w:pPr>
            <w:r>
              <w:t>отсутствие страховых возмещений за период КБМ</w:t>
            </w:r>
          </w:p>
        </w:tc>
        <w:tc>
          <w:tcPr>
            <w:tcW w:w="1292" w:type="dxa"/>
          </w:tcPr>
          <w:p w14:paraId="7D7AA4E8" w14:textId="77777777" w:rsidR="00A3619A" w:rsidRDefault="00A3619A">
            <w:pPr>
              <w:pStyle w:val="ConsPlusNormal"/>
              <w:jc w:val="center"/>
            </w:pPr>
            <w:r>
              <w:t>одно страховое возмещение за период КБМ</w:t>
            </w:r>
          </w:p>
        </w:tc>
        <w:tc>
          <w:tcPr>
            <w:tcW w:w="1292" w:type="dxa"/>
          </w:tcPr>
          <w:p w14:paraId="65154DD8" w14:textId="77777777" w:rsidR="00A3619A" w:rsidRDefault="00A3619A">
            <w:pPr>
              <w:pStyle w:val="ConsPlusNormal"/>
              <w:jc w:val="center"/>
            </w:pPr>
            <w:r>
              <w:t>два страховых возмещения за период КБМ</w:t>
            </w:r>
          </w:p>
        </w:tc>
        <w:tc>
          <w:tcPr>
            <w:tcW w:w="1292" w:type="dxa"/>
          </w:tcPr>
          <w:p w14:paraId="7D583128" w14:textId="77777777" w:rsidR="00A3619A" w:rsidRDefault="00A3619A">
            <w:pPr>
              <w:pStyle w:val="ConsPlusNormal"/>
              <w:jc w:val="center"/>
            </w:pPr>
            <w:r>
              <w:t>три страховых возмещения за период КБМ</w:t>
            </w:r>
          </w:p>
        </w:tc>
        <w:tc>
          <w:tcPr>
            <w:tcW w:w="1294" w:type="dxa"/>
          </w:tcPr>
          <w:p w14:paraId="3B62B5A1" w14:textId="77777777" w:rsidR="00A3619A" w:rsidRDefault="00A3619A">
            <w:pPr>
              <w:pStyle w:val="ConsPlusNormal"/>
              <w:jc w:val="center"/>
            </w:pPr>
            <w:r>
              <w:t>более трех страховых возмещений за период КБМ</w:t>
            </w:r>
          </w:p>
        </w:tc>
      </w:tr>
      <w:tr w:rsidR="00A3619A" w14:paraId="18506C57" w14:textId="77777777">
        <w:tc>
          <w:tcPr>
            <w:tcW w:w="581" w:type="dxa"/>
          </w:tcPr>
          <w:p w14:paraId="00F049BE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14:paraId="1D49AA75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5" w:type="dxa"/>
          </w:tcPr>
          <w:p w14:paraId="2E1D1955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</w:tcPr>
          <w:p w14:paraId="2D619428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2" w:type="dxa"/>
          </w:tcPr>
          <w:p w14:paraId="137D7C31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2" w:type="dxa"/>
          </w:tcPr>
          <w:p w14:paraId="501221BA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2" w:type="dxa"/>
          </w:tcPr>
          <w:p w14:paraId="62A4CE6C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14:paraId="678FF254" w14:textId="77777777" w:rsidR="00A3619A" w:rsidRDefault="00A3619A">
            <w:pPr>
              <w:pStyle w:val="ConsPlusNormal"/>
              <w:jc w:val="center"/>
            </w:pPr>
            <w:r>
              <w:t>8</w:t>
            </w:r>
          </w:p>
        </w:tc>
      </w:tr>
      <w:tr w:rsidR="00A3619A" w14:paraId="50DA0494" w14:textId="77777777">
        <w:tc>
          <w:tcPr>
            <w:tcW w:w="581" w:type="dxa"/>
            <w:vAlign w:val="center"/>
          </w:tcPr>
          <w:p w14:paraId="605907B1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889" w:type="dxa"/>
          </w:tcPr>
          <w:p w14:paraId="5288F315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095" w:type="dxa"/>
          </w:tcPr>
          <w:p w14:paraId="6AE2480A" w14:textId="77777777" w:rsidR="00A3619A" w:rsidRDefault="00A3619A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1292" w:type="dxa"/>
            <w:vAlign w:val="center"/>
          </w:tcPr>
          <w:p w14:paraId="05F2988E" w14:textId="77777777" w:rsidR="00A3619A" w:rsidRDefault="00A361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92" w:type="dxa"/>
          </w:tcPr>
          <w:p w14:paraId="46D328DF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2DD3D013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31E2334F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4DD71F56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446063DC" w14:textId="77777777">
        <w:tc>
          <w:tcPr>
            <w:tcW w:w="581" w:type="dxa"/>
            <w:vAlign w:val="center"/>
          </w:tcPr>
          <w:p w14:paraId="56EE6F8A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889" w:type="dxa"/>
            <w:vAlign w:val="center"/>
          </w:tcPr>
          <w:p w14:paraId="1439EFCE" w14:textId="77777777" w:rsidR="00A3619A" w:rsidRDefault="00A361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5" w:type="dxa"/>
          </w:tcPr>
          <w:p w14:paraId="0DB1702E" w14:textId="77777777" w:rsidR="00A3619A" w:rsidRDefault="00A3619A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292" w:type="dxa"/>
            <w:vAlign w:val="center"/>
          </w:tcPr>
          <w:p w14:paraId="6B294CF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2A7B22D6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50F423B7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410AF142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5BD63948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371B4508" w14:textId="77777777">
        <w:tc>
          <w:tcPr>
            <w:tcW w:w="581" w:type="dxa"/>
          </w:tcPr>
          <w:p w14:paraId="40E3CD8E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vAlign w:val="bottom"/>
          </w:tcPr>
          <w:p w14:paraId="7E51AA3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5" w:type="dxa"/>
          </w:tcPr>
          <w:p w14:paraId="1DFC9DFC" w14:textId="77777777" w:rsidR="00A3619A" w:rsidRDefault="00A3619A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92" w:type="dxa"/>
            <w:vAlign w:val="bottom"/>
          </w:tcPr>
          <w:p w14:paraId="7F458C75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2A2A6263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370D2970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0EFB6D61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5E9FE4D9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083AE324" w14:textId="77777777">
        <w:tc>
          <w:tcPr>
            <w:tcW w:w="581" w:type="dxa"/>
          </w:tcPr>
          <w:p w14:paraId="2C340279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889" w:type="dxa"/>
            <w:vAlign w:val="center"/>
          </w:tcPr>
          <w:p w14:paraId="624FA922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5" w:type="dxa"/>
          </w:tcPr>
          <w:p w14:paraId="25185AA4" w14:textId="77777777" w:rsidR="00A3619A" w:rsidRDefault="00A3619A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292" w:type="dxa"/>
          </w:tcPr>
          <w:p w14:paraId="3259FE86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center"/>
          </w:tcPr>
          <w:p w14:paraId="4186365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54DEA0E2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7BCEE7AC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4B9AAF10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18817AB4" w14:textId="77777777">
        <w:tc>
          <w:tcPr>
            <w:tcW w:w="581" w:type="dxa"/>
          </w:tcPr>
          <w:p w14:paraId="562885E3" w14:textId="77777777" w:rsidR="00A3619A" w:rsidRDefault="00A3619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89" w:type="dxa"/>
          </w:tcPr>
          <w:p w14:paraId="6BA53CF0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5" w:type="dxa"/>
          </w:tcPr>
          <w:p w14:paraId="3D1FBD79" w14:textId="77777777" w:rsidR="00A3619A" w:rsidRDefault="00A3619A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292" w:type="dxa"/>
          </w:tcPr>
          <w:p w14:paraId="05B48F38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2" w:type="dxa"/>
            <w:vAlign w:val="bottom"/>
          </w:tcPr>
          <w:p w14:paraId="7AE71D06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0F516C8A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2" w:type="dxa"/>
          </w:tcPr>
          <w:p w14:paraId="41BD9943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21AD82D9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739EE2B7" w14:textId="77777777">
        <w:tc>
          <w:tcPr>
            <w:tcW w:w="581" w:type="dxa"/>
            <w:vAlign w:val="center"/>
          </w:tcPr>
          <w:p w14:paraId="3A4D03E3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889" w:type="dxa"/>
          </w:tcPr>
          <w:p w14:paraId="379AF3A8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5" w:type="dxa"/>
            <w:vAlign w:val="center"/>
          </w:tcPr>
          <w:p w14:paraId="4E8245D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76BEA385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2" w:type="dxa"/>
            <w:vAlign w:val="center"/>
          </w:tcPr>
          <w:p w14:paraId="0A9411AB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  <w:vAlign w:val="center"/>
          </w:tcPr>
          <w:p w14:paraId="6D76736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74365603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638EAD65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498F0557" w14:textId="77777777">
        <w:tc>
          <w:tcPr>
            <w:tcW w:w="581" w:type="dxa"/>
          </w:tcPr>
          <w:p w14:paraId="316C7D51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889" w:type="dxa"/>
          </w:tcPr>
          <w:p w14:paraId="2A106990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5" w:type="dxa"/>
          </w:tcPr>
          <w:p w14:paraId="52AE8AAF" w14:textId="77777777" w:rsidR="00A3619A" w:rsidRDefault="00A3619A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292" w:type="dxa"/>
            <w:vAlign w:val="bottom"/>
          </w:tcPr>
          <w:p w14:paraId="0D0B3F75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2" w:type="dxa"/>
          </w:tcPr>
          <w:p w14:paraId="038E23DB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bottom"/>
          </w:tcPr>
          <w:p w14:paraId="7F022C72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117011D8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13694BD6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7109EF6D" w14:textId="77777777">
        <w:tc>
          <w:tcPr>
            <w:tcW w:w="581" w:type="dxa"/>
            <w:vAlign w:val="center"/>
          </w:tcPr>
          <w:p w14:paraId="0ECCC814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889" w:type="dxa"/>
            <w:vAlign w:val="center"/>
          </w:tcPr>
          <w:p w14:paraId="61246933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5" w:type="dxa"/>
          </w:tcPr>
          <w:p w14:paraId="4CE4C3BC" w14:textId="77777777" w:rsidR="00A3619A" w:rsidRDefault="00A3619A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292" w:type="dxa"/>
          </w:tcPr>
          <w:p w14:paraId="7F35E6F3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2" w:type="dxa"/>
          </w:tcPr>
          <w:p w14:paraId="51E9E872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2" w:type="dxa"/>
            <w:vAlign w:val="center"/>
          </w:tcPr>
          <w:p w14:paraId="1587341C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7EE6CFB7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77BB8C80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3C48AE47" w14:textId="77777777">
        <w:tc>
          <w:tcPr>
            <w:tcW w:w="581" w:type="dxa"/>
          </w:tcPr>
          <w:p w14:paraId="25331C37" w14:textId="77777777" w:rsidR="00A3619A" w:rsidRDefault="00A3619A">
            <w:pPr>
              <w:pStyle w:val="ConsPlusNormal"/>
            </w:pPr>
            <w:r>
              <w:t>9</w:t>
            </w:r>
          </w:p>
        </w:tc>
        <w:tc>
          <w:tcPr>
            <w:tcW w:w="889" w:type="dxa"/>
          </w:tcPr>
          <w:p w14:paraId="34CE27F2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5" w:type="dxa"/>
          </w:tcPr>
          <w:p w14:paraId="63DF5111" w14:textId="77777777" w:rsidR="00A3619A" w:rsidRDefault="00A3619A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92" w:type="dxa"/>
            <w:vAlign w:val="center"/>
          </w:tcPr>
          <w:p w14:paraId="0935F76F" w14:textId="77777777" w:rsidR="00A3619A" w:rsidRDefault="00A36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92" w:type="dxa"/>
          </w:tcPr>
          <w:p w14:paraId="76621345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2" w:type="dxa"/>
            <w:vAlign w:val="center"/>
          </w:tcPr>
          <w:p w14:paraId="2B8A35E1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7041BD4C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2507EE2B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29E101FF" w14:textId="77777777">
        <w:tc>
          <w:tcPr>
            <w:tcW w:w="581" w:type="dxa"/>
            <w:vAlign w:val="center"/>
          </w:tcPr>
          <w:p w14:paraId="4B52BEA5" w14:textId="77777777" w:rsidR="00A3619A" w:rsidRDefault="00A3619A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vAlign w:val="center"/>
          </w:tcPr>
          <w:p w14:paraId="4068AC83" w14:textId="77777777" w:rsidR="00A3619A" w:rsidRDefault="00A36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5" w:type="dxa"/>
          </w:tcPr>
          <w:p w14:paraId="0AAEFF00" w14:textId="77777777" w:rsidR="00A3619A" w:rsidRDefault="00A3619A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292" w:type="dxa"/>
          </w:tcPr>
          <w:p w14:paraId="76795B91" w14:textId="77777777" w:rsidR="00A3619A" w:rsidRDefault="00A36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92" w:type="dxa"/>
          </w:tcPr>
          <w:p w14:paraId="28BACF33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2" w:type="dxa"/>
            <w:vAlign w:val="center"/>
          </w:tcPr>
          <w:p w14:paraId="21ABA561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50F44983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94" w:type="dxa"/>
          </w:tcPr>
          <w:p w14:paraId="46B5072C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5AF27CB5" w14:textId="77777777">
        <w:tc>
          <w:tcPr>
            <w:tcW w:w="581" w:type="dxa"/>
            <w:vAlign w:val="bottom"/>
          </w:tcPr>
          <w:p w14:paraId="38165367" w14:textId="77777777" w:rsidR="00A3619A" w:rsidRDefault="00A3619A">
            <w:pPr>
              <w:pStyle w:val="ConsPlusNormal"/>
            </w:pPr>
            <w:r>
              <w:t>11</w:t>
            </w:r>
          </w:p>
        </w:tc>
        <w:tc>
          <w:tcPr>
            <w:tcW w:w="889" w:type="dxa"/>
            <w:vAlign w:val="center"/>
          </w:tcPr>
          <w:p w14:paraId="4B8A5FFF" w14:textId="77777777" w:rsidR="00A3619A" w:rsidRDefault="00A36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5" w:type="dxa"/>
            <w:vAlign w:val="bottom"/>
          </w:tcPr>
          <w:p w14:paraId="1691A1B7" w14:textId="77777777" w:rsidR="00A3619A" w:rsidRDefault="00A3619A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92" w:type="dxa"/>
            <w:vAlign w:val="bottom"/>
          </w:tcPr>
          <w:p w14:paraId="6BF5A86B" w14:textId="77777777" w:rsidR="00A3619A" w:rsidRDefault="00A36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2" w:type="dxa"/>
            <w:vAlign w:val="center"/>
          </w:tcPr>
          <w:p w14:paraId="4A4B00E3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2" w:type="dxa"/>
            <w:vAlign w:val="bottom"/>
          </w:tcPr>
          <w:p w14:paraId="3A6DF396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  <w:vAlign w:val="bottom"/>
          </w:tcPr>
          <w:p w14:paraId="2726834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  <w:vAlign w:val="center"/>
          </w:tcPr>
          <w:p w14:paraId="0B872711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0C745F00" w14:textId="77777777">
        <w:tc>
          <w:tcPr>
            <w:tcW w:w="581" w:type="dxa"/>
            <w:vAlign w:val="bottom"/>
          </w:tcPr>
          <w:p w14:paraId="23A71B2D" w14:textId="77777777" w:rsidR="00A3619A" w:rsidRDefault="00A3619A">
            <w:pPr>
              <w:pStyle w:val="ConsPlusNormal"/>
            </w:pPr>
            <w:r>
              <w:t>12</w:t>
            </w:r>
          </w:p>
        </w:tc>
        <w:tc>
          <w:tcPr>
            <w:tcW w:w="889" w:type="dxa"/>
            <w:vAlign w:val="bottom"/>
          </w:tcPr>
          <w:p w14:paraId="5CCA44A5" w14:textId="77777777" w:rsidR="00A3619A" w:rsidRDefault="00A36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5" w:type="dxa"/>
            <w:vAlign w:val="center"/>
          </w:tcPr>
          <w:p w14:paraId="56B849BA" w14:textId="77777777" w:rsidR="00A3619A" w:rsidRDefault="00A3619A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292" w:type="dxa"/>
            <w:vAlign w:val="bottom"/>
          </w:tcPr>
          <w:p w14:paraId="76F151F6" w14:textId="77777777" w:rsidR="00A3619A" w:rsidRDefault="00A36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2" w:type="dxa"/>
            <w:vAlign w:val="bottom"/>
          </w:tcPr>
          <w:p w14:paraId="22E25210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2" w:type="dxa"/>
            <w:vAlign w:val="center"/>
          </w:tcPr>
          <w:p w14:paraId="5F7307DA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bottom"/>
          </w:tcPr>
          <w:p w14:paraId="5B01207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  <w:vAlign w:val="center"/>
          </w:tcPr>
          <w:p w14:paraId="55467E9E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579F9022" w14:textId="77777777">
        <w:tc>
          <w:tcPr>
            <w:tcW w:w="581" w:type="dxa"/>
          </w:tcPr>
          <w:p w14:paraId="676D302E" w14:textId="77777777" w:rsidR="00A3619A" w:rsidRDefault="00A3619A">
            <w:pPr>
              <w:pStyle w:val="ConsPlusNormal"/>
            </w:pPr>
            <w:r>
              <w:t>13</w:t>
            </w:r>
          </w:p>
        </w:tc>
        <w:tc>
          <w:tcPr>
            <w:tcW w:w="889" w:type="dxa"/>
            <w:vAlign w:val="center"/>
          </w:tcPr>
          <w:p w14:paraId="62DE42DB" w14:textId="77777777" w:rsidR="00A3619A" w:rsidRDefault="00A36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95" w:type="dxa"/>
          </w:tcPr>
          <w:p w14:paraId="03B7A5DA" w14:textId="77777777" w:rsidR="00A3619A" w:rsidRDefault="00A3619A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92" w:type="dxa"/>
            <w:vAlign w:val="center"/>
          </w:tcPr>
          <w:p w14:paraId="37624AF4" w14:textId="77777777" w:rsidR="00A3619A" w:rsidRDefault="00A36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92" w:type="dxa"/>
            <w:vAlign w:val="center"/>
          </w:tcPr>
          <w:p w14:paraId="50E2334E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2" w:type="dxa"/>
          </w:tcPr>
          <w:p w14:paraId="10D707D0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center"/>
          </w:tcPr>
          <w:p w14:paraId="24536D30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2F908DE0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3087946B" w14:textId="77777777">
        <w:tc>
          <w:tcPr>
            <w:tcW w:w="581" w:type="dxa"/>
          </w:tcPr>
          <w:p w14:paraId="1F694650" w14:textId="77777777" w:rsidR="00A3619A" w:rsidRDefault="00A3619A">
            <w:pPr>
              <w:pStyle w:val="ConsPlusNormal"/>
            </w:pPr>
            <w:r>
              <w:t>14</w:t>
            </w:r>
          </w:p>
        </w:tc>
        <w:tc>
          <w:tcPr>
            <w:tcW w:w="889" w:type="dxa"/>
            <w:vAlign w:val="center"/>
          </w:tcPr>
          <w:p w14:paraId="24BB3C5D" w14:textId="77777777" w:rsidR="00A3619A" w:rsidRDefault="00A36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5" w:type="dxa"/>
          </w:tcPr>
          <w:p w14:paraId="3E077255" w14:textId="77777777" w:rsidR="00A3619A" w:rsidRDefault="00A3619A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292" w:type="dxa"/>
          </w:tcPr>
          <w:p w14:paraId="3EBA09B6" w14:textId="77777777" w:rsidR="00A3619A" w:rsidRDefault="00A36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2" w:type="dxa"/>
            <w:vAlign w:val="center"/>
          </w:tcPr>
          <w:p w14:paraId="02135500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2" w:type="dxa"/>
          </w:tcPr>
          <w:p w14:paraId="3AB09839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center"/>
          </w:tcPr>
          <w:p w14:paraId="23CC978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7ADDF832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  <w:tr w:rsidR="00A3619A" w14:paraId="037B0238" w14:textId="77777777">
        <w:tc>
          <w:tcPr>
            <w:tcW w:w="581" w:type="dxa"/>
          </w:tcPr>
          <w:p w14:paraId="5C55A942" w14:textId="77777777" w:rsidR="00A3619A" w:rsidRDefault="00A3619A">
            <w:pPr>
              <w:pStyle w:val="ConsPlusNormal"/>
            </w:pPr>
            <w:r>
              <w:t>15</w:t>
            </w:r>
          </w:p>
        </w:tc>
        <w:tc>
          <w:tcPr>
            <w:tcW w:w="889" w:type="dxa"/>
          </w:tcPr>
          <w:p w14:paraId="5D4B2164" w14:textId="77777777" w:rsidR="00A3619A" w:rsidRDefault="00A36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95" w:type="dxa"/>
          </w:tcPr>
          <w:p w14:paraId="264CE00F" w14:textId="77777777" w:rsidR="00A3619A" w:rsidRDefault="00A3619A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92" w:type="dxa"/>
          </w:tcPr>
          <w:p w14:paraId="6E3C540C" w14:textId="77777777" w:rsidR="00A3619A" w:rsidRDefault="00A36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2" w:type="dxa"/>
          </w:tcPr>
          <w:p w14:paraId="1B713DD5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2" w:type="dxa"/>
          </w:tcPr>
          <w:p w14:paraId="625DD664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2" w:type="dxa"/>
            <w:vAlign w:val="bottom"/>
          </w:tcPr>
          <w:p w14:paraId="44F6952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42C4659D" w14:textId="77777777" w:rsidR="00A3619A" w:rsidRDefault="00A3619A">
            <w:pPr>
              <w:pStyle w:val="ConsPlusNormal"/>
              <w:jc w:val="center"/>
            </w:pPr>
            <w:r>
              <w:t>М</w:t>
            </w:r>
          </w:p>
        </w:tc>
      </w:tr>
    </w:tbl>
    <w:p w14:paraId="2110CB14" w14:textId="77777777" w:rsidR="00A3619A" w:rsidRDefault="00A3619A">
      <w:pPr>
        <w:pStyle w:val="ConsPlusNormal"/>
        <w:jc w:val="both"/>
      </w:pPr>
    </w:p>
    <w:p w14:paraId="1C4B829A" w14:textId="77777777" w:rsidR="00A3619A" w:rsidRDefault="00A3619A">
      <w:pPr>
        <w:pStyle w:val="ConsPlusNormal"/>
        <w:ind w:firstLine="540"/>
        <w:jc w:val="both"/>
      </w:pPr>
      <w:bookmarkStart w:id="11" w:name="P1712"/>
      <w:bookmarkEnd w:id="11"/>
      <w:r>
        <w:t xml:space="preserve">2.1. Действовал до 1 апреля 2022 года. - </w:t>
      </w:r>
      <w:hyperlink w:anchor="P25" w:history="1">
        <w:r>
          <w:rPr>
            <w:color w:val="0000FF"/>
          </w:rPr>
          <w:t>Пункт 8</w:t>
        </w:r>
      </w:hyperlink>
      <w:r>
        <w:t xml:space="preserve"> данного Указания.</w:t>
      </w:r>
    </w:p>
    <w:p w14:paraId="17DE1A9A" w14:textId="77777777" w:rsidR="00A3619A" w:rsidRDefault="00A3619A">
      <w:pPr>
        <w:pStyle w:val="ConsPlusNormal"/>
        <w:spacing w:before="220"/>
        <w:ind w:firstLine="540"/>
        <w:jc w:val="both"/>
      </w:pPr>
      <w:r>
        <w:t>3. Коэффициент страховых тарифов в зависимости от технических характеристик (мощности двигателя) транспортного средства (далее - коэффициент КМ) определяется в соответствии со следующей таблицей:</w:t>
      </w:r>
    </w:p>
    <w:p w14:paraId="3EAF3274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452"/>
        <w:gridCol w:w="2050"/>
      </w:tblGrid>
      <w:tr w:rsidR="00A3619A" w14:paraId="688E668D" w14:textId="77777777">
        <w:tc>
          <w:tcPr>
            <w:tcW w:w="552" w:type="dxa"/>
          </w:tcPr>
          <w:p w14:paraId="622F61EF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52" w:type="dxa"/>
          </w:tcPr>
          <w:p w14:paraId="4ECCE6D7" w14:textId="77777777" w:rsidR="00A3619A" w:rsidRDefault="00A3619A">
            <w:pPr>
              <w:pStyle w:val="ConsPlusNormal"/>
              <w:jc w:val="center"/>
            </w:pPr>
            <w:r>
              <w:t>Мощность двигателя (лошадиных сил)</w:t>
            </w:r>
          </w:p>
        </w:tc>
        <w:tc>
          <w:tcPr>
            <w:tcW w:w="2050" w:type="dxa"/>
          </w:tcPr>
          <w:p w14:paraId="25C097DB" w14:textId="77777777" w:rsidR="00A3619A" w:rsidRDefault="00A3619A">
            <w:pPr>
              <w:pStyle w:val="ConsPlusNormal"/>
              <w:jc w:val="center"/>
            </w:pPr>
            <w:r>
              <w:t>Коэффициент КМ</w:t>
            </w:r>
          </w:p>
        </w:tc>
      </w:tr>
      <w:tr w:rsidR="00A3619A" w14:paraId="637D8625" w14:textId="77777777">
        <w:tc>
          <w:tcPr>
            <w:tcW w:w="552" w:type="dxa"/>
          </w:tcPr>
          <w:p w14:paraId="3A011FB1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2" w:type="dxa"/>
          </w:tcPr>
          <w:p w14:paraId="5829956D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0" w:type="dxa"/>
          </w:tcPr>
          <w:p w14:paraId="4E56656B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124FDA93" w14:textId="77777777">
        <w:tc>
          <w:tcPr>
            <w:tcW w:w="552" w:type="dxa"/>
            <w:vAlign w:val="bottom"/>
          </w:tcPr>
          <w:p w14:paraId="61903632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6452" w:type="dxa"/>
            <w:vAlign w:val="bottom"/>
          </w:tcPr>
          <w:p w14:paraId="747C068F" w14:textId="77777777" w:rsidR="00A3619A" w:rsidRDefault="00A3619A">
            <w:pPr>
              <w:pStyle w:val="ConsPlusNormal"/>
            </w:pPr>
            <w:r>
              <w:t>До 50 включительно</w:t>
            </w:r>
          </w:p>
        </w:tc>
        <w:tc>
          <w:tcPr>
            <w:tcW w:w="2050" w:type="dxa"/>
            <w:vAlign w:val="bottom"/>
          </w:tcPr>
          <w:p w14:paraId="55149974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25DE97D9" w14:textId="77777777">
        <w:tc>
          <w:tcPr>
            <w:tcW w:w="552" w:type="dxa"/>
            <w:vAlign w:val="bottom"/>
          </w:tcPr>
          <w:p w14:paraId="1C80EE4E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6452" w:type="dxa"/>
            <w:vAlign w:val="center"/>
          </w:tcPr>
          <w:p w14:paraId="1942E2F5" w14:textId="77777777" w:rsidR="00A3619A" w:rsidRDefault="00A3619A">
            <w:pPr>
              <w:pStyle w:val="ConsPlusNormal"/>
            </w:pPr>
            <w:r>
              <w:t>Свыше 50 до 70 включительно</w:t>
            </w:r>
          </w:p>
        </w:tc>
        <w:tc>
          <w:tcPr>
            <w:tcW w:w="2050" w:type="dxa"/>
            <w:vAlign w:val="bottom"/>
          </w:tcPr>
          <w:p w14:paraId="3609827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0546E068" w14:textId="77777777">
        <w:tc>
          <w:tcPr>
            <w:tcW w:w="552" w:type="dxa"/>
          </w:tcPr>
          <w:p w14:paraId="67743566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6452" w:type="dxa"/>
          </w:tcPr>
          <w:p w14:paraId="70317486" w14:textId="77777777" w:rsidR="00A3619A" w:rsidRDefault="00A3619A">
            <w:pPr>
              <w:pStyle w:val="ConsPlusNormal"/>
            </w:pPr>
            <w:r>
              <w:t>Свыше 70 до 100 включительно</w:t>
            </w:r>
          </w:p>
        </w:tc>
        <w:tc>
          <w:tcPr>
            <w:tcW w:w="2050" w:type="dxa"/>
            <w:vAlign w:val="bottom"/>
          </w:tcPr>
          <w:p w14:paraId="34503D27" w14:textId="77777777" w:rsidR="00A3619A" w:rsidRDefault="00A3619A">
            <w:pPr>
              <w:pStyle w:val="ConsPlusNormal"/>
              <w:jc w:val="center"/>
            </w:pPr>
            <w:r>
              <w:t>1,1</w:t>
            </w:r>
          </w:p>
        </w:tc>
      </w:tr>
      <w:tr w:rsidR="00A3619A" w14:paraId="5FC77BE6" w14:textId="77777777">
        <w:tc>
          <w:tcPr>
            <w:tcW w:w="552" w:type="dxa"/>
            <w:vAlign w:val="bottom"/>
          </w:tcPr>
          <w:p w14:paraId="0B1BA417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6452" w:type="dxa"/>
            <w:vAlign w:val="bottom"/>
          </w:tcPr>
          <w:p w14:paraId="3E72C393" w14:textId="77777777" w:rsidR="00A3619A" w:rsidRDefault="00A3619A">
            <w:pPr>
              <w:pStyle w:val="ConsPlusNormal"/>
            </w:pPr>
            <w:r>
              <w:t>Свыше 100 до 120 включительно</w:t>
            </w:r>
          </w:p>
        </w:tc>
        <w:tc>
          <w:tcPr>
            <w:tcW w:w="2050" w:type="dxa"/>
            <w:vAlign w:val="bottom"/>
          </w:tcPr>
          <w:p w14:paraId="53C5A13D" w14:textId="77777777" w:rsidR="00A3619A" w:rsidRDefault="00A3619A">
            <w:pPr>
              <w:pStyle w:val="ConsPlusNormal"/>
              <w:jc w:val="center"/>
            </w:pPr>
            <w:r>
              <w:t>1,2</w:t>
            </w:r>
          </w:p>
        </w:tc>
      </w:tr>
      <w:tr w:rsidR="00A3619A" w14:paraId="4436E921" w14:textId="77777777">
        <w:tc>
          <w:tcPr>
            <w:tcW w:w="552" w:type="dxa"/>
            <w:vAlign w:val="bottom"/>
          </w:tcPr>
          <w:p w14:paraId="02E8FF20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6452" w:type="dxa"/>
            <w:vAlign w:val="bottom"/>
          </w:tcPr>
          <w:p w14:paraId="3F901690" w14:textId="77777777" w:rsidR="00A3619A" w:rsidRDefault="00A3619A">
            <w:pPr>
              <w:pStyle w:val="ConsPlusNormal"/>
            </w:pPr>
            <w:r>
              <w:t>Свыше 120 до 150 включительно</w:t>
            </w:r>
          </w:p>
        </w:tc>
        <w:tc>
          <w:tcPr>
            <w:tcW w:w="2050" w:type="dxa"/>
            <w:vAlign w:val="bottom"/>
          </w:tcPr>
          <w:p w14:paraId="15BE650A" w14:textId="77777777" w:rsidR="00A3619A" w:rsidRDefault="00A3619A">
            <w:pPr>
              <w:pStyle w:val="ConsPlusNormal"/>
              <w:jc w:val="center"/>
            </w:pPr>
            <w:r>
              <w:t>1,4</w:t>
            </w:r>
          </w:p>
        </w:tc>
      </w:tr>
      <w:tr w:rsidR="00A3619A" w14:paraId="54842B47" w14:textId="77777777">
        <w:tc>
          <w:tcPr>
            <w:tcW w:w="552" w:type="dxa"/>
            <w:vAlign w:val="bottom"/>
          </w:tcPr>
          <w:p w14:paraId="099A6F2F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6452" w:type="dxa"/>
            <w:vAlign w:val="center"/>
          </w:tcPr>
          <w:p w14:paraId="04A80989" w14:textId="77777777" w:rsidR="00A3619A" w:rsidRDefault="00A3619A">
            <w:pPr>
              <w:pStyle w:val="ConsPlusNormal"/>
            </w:pPr>
            <w:r>
              <w:t>Свыше 150</w:t>
            </w:r>
          </w:p>
        </w:tc>
        <w:tc>
          <w:tcPr>
            <w:tcW w:w="2050" w:type="dxa"/>
            <w:vAlign w:val="bottom"/>
          </w:tcPr>
          <w:p w14:paraId="3D828DBC" w14:textId="77777777" w:rsidR="00A3619A" w:rsidRDefault="00A3619A">
            <w:pPr>
              <w:pStyle w:val="ConsPlusNormal"/>
              <w:jc w:val="center"/>
            </w:pPr>
            <w:r>
              <w:t>1,6</w:t>
            </w:r>
          </w:p>
        </w:tc>
      </w:tr>
    </w:tbl>
    <w:p w14:paraId="6D7D35A8" w14:textId="77777777" w:rsidR="00A3619A" w:rsidRDefault="00A3619A">
      <w:pPr>
        <w:pStyle w:val="ConsPlusNormal"/>
        <w:jc w:val="both"/>
      </w:pPr>
    </w:p>
    <w:p w14:paraId="77805953" w14:textId="77777777" w:rsidR="00A3619A" w:rsidRDefault="00A3619A">
      <w:pPr>
        <w:pStyle w:val="ConsPlusNormal"/>
        <w:ind w:firstLine="540"/>
        <w:jc w:val="both"/>
      </w:pPr>
      <w:r>
        <w:t>При определении мощности двигателя транспортного средства используются данные паспорта транспортного средства или свидетельства о регистрации транспортного средства. В случае если в указанных документах отсутствуют данные о мощности двигателя транспортного средства, используются соответствующие сведения из каталогов заводов-изготовителей и других официальных источников. В случае если в паспорте транспортного средства мощность двигателя указана только в киловаттах, при пересчете в лошадиные силы используется соотношение 1 киловатт-час = 1,35962 лошадиной силы.</w:t>
      </w:r>
    </w:p>
    <w:p w14:paraId="11EFC98E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4.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(далее - коэффициент КО), определяется в соответствии со </w:t>
      </w:r>
      <w:r>
        <w:lastRenderedPageBreak/>
        <w:t>следующей таблицей:</w:t>
      </w:r>
    </w:p>
    <w:p w14:paraId="3713FE90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236"/>
        <w:gridCol w:w="3235"/>
      </w:tblGrid>
      <w:tr w:rsidR="00A3619A" w14:paraId="291DF862" w14:textId="77777777">
        <w:tc>
          <w:tcPr>
            <w:tcW w:w="590" w:type="dxa"/>
          </w:tcPr>
          <w:p w14:paraId="1519BA13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36" w:type="dxa"/>
          </w:tcPr>
          <w:p w14:paraId="170423A0" w14:textId="77777777" w:rsidR="00A3619A" w:rsidRDefault="00A3619A">
            <w:pPr>
              <w:pStyle w:val="ConsPlusNormal"/>
              <w:jc w:val="center"/>
            </w:pPr>
            <w:r>
              <w:t>Ограничение количества лиц, допущенных к управлению транспортным средством</w:t>
            </w:r>
          </w:p>
        </w:tc>
        <w:tc>
          <w:tcPr>
            <w:tcW w:w="3235" w:type="dxa"/>
          </w:tcPr>
          <w:p w14:paraId="14D777DC" w14:textId="77777777" w:rsidR="00A3619A" w:rsidRDefault="00A3619A">
            <w:pPr>
              <w:pStyle w:val="ConsPlusNormal"/>
              <w:jc w:val="center"/>
            </w:pPr>
            <w:r>
              <w:t>Коэффициент КО</w:t>
            </w:r>
          </w:p>
        </w:tc>
      </w:tr>
      <w:tr w:rsidR="00A3619A" w14:paraId="7FFD3A79" w14:textId="77777777">
        <w:tc>
          <w:tcPr>
            <w:tcW w:w="590" w:type="dxa"/>
          </w:tcPr>
          <w:p w14:paraId="7DCE89A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36" w:type="dxa"/>
          </w:tcPr>
          <w:p w14:paraId="778506B7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14:paraId="455F9C55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1DD34454" w14:textId="77777777">
        <w:tc>
          <w:tcPr>
            <w:tcW w:w="590" w:type="dxa"/>
            <w:vAlign w:val="bottom"/>
          </w:tcPr>
          <w:p w14:paraId="30B92CBE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5236" w:type="dxa"/>
            <w:vAlign w:val="center"/>
          </w:tcPr>
          <w:p w14:paraId="4AF6475F" w14:textId="77777777" w:rsidR="00A3619A" w:rsidRDefault="00A3619A">
            <w:pPr>
              <w:pStyle w:val="ConsPlusNormal"/>
            </w:pPr>
            <w:r>
              <w:t>Да</w:t>
            </w:r>
          </w:p>
        </w:tc>
        <w:tc>
          <w:tcPr>
            <w:tcW w:w="3235" w:type="dxa"/>
            <w:vAlign w:val="bottom"/>
          </w:tcPr>
          <w:p w14:paraId="651CD2E3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03DB4C3A" w14:textId="77777777">
        <w:tc>
          <w:tcPr>
            <w:tcW w:w="590" w:type="dxa"/>
            <w:vAlign w:val="center"/>
          </w:tcPr>
          <w:p w14:paraId="4CF119A4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5236" w:type="dxa"/>
            <w:vAlign w:val="center"/>
          </w:tcPr>
          <w:p w14:paraId="58717B39" w14:textId="77777777" w:rsidR="00A3619A" w:rsidRDefault="00A3619A">
            <w:pPr>
              <w:pStyle w:val="ConsPlusNormal"/>
            </w:pPr>
            <w:r>
              <w:t>Нет</w:t>
            </w:r>
          </w:p>
        </w:tc>
        <w:tc>
          <w:tcPr>
            <w:tcW w:w="3235" w:type="dxa"/>
          </w:tcPr>
          <w:p w14:paraId="149120F6" w14:textId="77777777" w:rsidR="00A3619A" w:rsidRDefault="00A3619A">
            <w:pPr>
              <w:pStyle w:val="ConsPlusNormal"/>
              <w:jc w:val="center"/>
            </w:pPr>
            <w:r>
              <w:t>2,32 - для физических лиц;</w:t>
            </w:r>
          </w:p>
          <w:p w14:paraId="1EAA3C62" w14:textId="77777777" w:rsidR="00A3619A" w:rsidRDefault="00A3619A">
            <w:pPr>
              <w:pStyle w:val="ConsPlusNormal"/>
              <w:jc w:val="center"/>
            </w:pPr>
            <w:r>
              <w:t>1,97 - для юридических лиц</w:t>
            </w:r>
          </w:p>
        </w:tc>
      </w:tr>
    </w:tbl>
    <w:p w14:paraId="0F0811A2" w14:textId="77777777" w:rsidR="00A3619A" w:rsidRDefault="00A3619A">
      <w:pPr>
        <w:pStyle w:val="ConsPlusNormal"/>
        <w:jc w:val="both"/>
      </w:pPr>
    </w:p>
    <w:p w14:paraId="43992F0C" w14:textId="77777777" w:rsidR="00A3619A" w:rsidRDefault="00A3619A">
      <w:pPr>
        <w:pStyle w:val="ConsPlusNormal"/>
        <w:ind w:firstLine="540"/>
        <w:jc w:val="both"/>
      </w:pPr>
      <w:r>
        <w:t>5. Коэффициент страховых тарифов в зависимости от характеристик (навыков) допущенных к управлению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 (далее - коэффициент КВС) определяется в соответствии со следующей таблицей:</w:t>
      </w:r>
    </w:p>
    <w:p w14:paraId="66AEA5DD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38"/>
        <w:gridCol w:w="869"/>
        <w:gridCol w:w="869"/>
        <w:gridCol w:w="869"/>
        <w:gridCol w:w="869"/>
        <w:gridCol w:w="869"/>
        <w:gridCol w:w="869"/>
        <w:gridCol w:w="869"/>
        <w:gridCol w:w="870"/>
      </w:tblGrid>
      <w:tr w:rsidR="00A3619A" w14:paraId="079D13A4" w14:textId="77777777">
        <w:tc>
          <w:tcPr>
            <w:tcW w:w="562" w:type="dxa"/>
          </w:tcPr>
          <w:p w14:paraId="551E0C90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8" w:type="dxa"/>
          </w:tcPr>
          <w:p w14:paraId="7CD4E51F" w14:textId="77777777" w:rsidR="00A3619A" w:rsidRDefault="00A3619A">
            <w:pPr>
              <w:pStyle w:val="ConsPlusNormal"/>
              <w:jc w:val="center"/>
            </w:pPr>
            <w:r>
              <w:t>Стаж, лет</w:t>
            </w:r>
          </w:p>
          <w:p w14:paraId="0E66DD49" w14:textId="77777777" w:rsidR="00A3619A" w:rsidRDefault="00A3619A">
            <w:pPr>
              <w:pStyle w:val="ConsPlusNormal"/>
              <w:jc w:val="center"/>
            </w:pPr>
            <w:r>
              <w:t>\</w:t>
            </w:r>
          </w:p>
          <w:p w14:paraId="1B43F949" w14:textId="77777777" w:rsidR="00A3619A" w:rsidRDefault="00A3619A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869" w:type="dxa"/>
          </w:tcPr>
          <w:p w14:paraId="19BF2F1A" w14:textId="77777777" w:rsidR="00A3619A" w:rsidRDefault="00A361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9" w:type="dxa"/>
          </w:tcPr>
          <w:p w14:paraId="567EBA28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9" w:type="dxa"/>
          </w:tcPr>
          <w:p w14:paraId="56B875D5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9" w:type="dxa"/>
          </w:tcPr>
          <w:p w14:paraId="7D8D5C65" w14:textId="77777777" w:rsidR="00A3619A" w:rsidRDefault="00A3619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869" w:type="dxa"/>
          </w:tcPr>
          <w:p w14:paraId="331E7DBC" w14:textId="77777777" w:rsidR="00A3619A" w:rsidRDefault="00A3619A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869" w:type="dxa"/>
          </w:tcPr>
          <w:p w14:paraId="33CA76A1" w14:textId="77777777" w:rsidR="00A3619A" w:rsidRDefault="00A3619A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869" w:type="dxa"/>
          </w:tcPr>
          <w:p w14:paraId="7935D673" w14:textId="77777777" w:rsidR="00A3619A" w:rsidRDefault="00A3619A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870" w:type="dxa"/>
          </w:tcPr>
          <w:p w14:paraId="2171036C" w14:textId="77777777" w:rsidR="00A3619A" w:rsidRDefault="00A3619A">
            <w:pPr>
              <w:pStyle w:val="ConsPlusNormal"/>
              <w:jc w:val="center"/>
            </w:pPr>
            <w:r>
              <w:t>Более 14</w:t>
            </w:r>
          </w:p>
        </w:tc>
      </w:tr>
      <w:tr w:rsidR="00A3619A" w14:paraId="13321475" w14:textId="77777777">
        <w:tc>
          <w:tcPr>
            <w:tcW w:w="562" w:type="dxa"/>
          </w:tcPr>
          <w:p w14:paraId="3007200B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C6518F2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9" w:type="dxa"/>
          </w:tcPr>
          <w:p w14:paraId="6D7AB24F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9" w:type="dxa"/>
          </w:tcPr>
          <w:p w14:paraId="17177BF6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dxa"/>
          </w:tcPr>
          <w:p w14:paraId="7AFB3832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" w:type="dxa"/>
          </w:tcPr>
          <w:p w14:paraId="12A7E056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dxa"/>
          </w:tcPr>
          <w:p w14:paraId="4D55F49F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9" w:type="dxa"/>
          </w:tcPr>
          <w:p w14:paraId="75964622" w14:textId="77777777" w:rsidR="00A3619A" w:rsidRDefault="00A36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14:paraId="210D8668" w14:textId="77777777" w:rsidR="00A3619A" w:rsidRDefault="00A36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0" w:type="dxa"/>
          </w:tcPr>
          <w:p w14:paraId="1EEA0798" w14:textId="77777777" w:rsidR="00A3619A" w:rsidRDefault="00A3619A">
            <w:pPr>
              <w:pStyle w:val="ConsPlusNormal"/>
              <w:jc w:val="center"/>
            </w:pPr>
            <w:r>
              <w:t>10</w:t>
            </w:r>
          </w:p>
        </w:tc>
      </w:tr>
      <w:tr w:rsidR="00A3619A" w14:paraId="262138BC" w14:textId="77777777">
        <w:tc>
          <w:tcPr>
            <w:tcW w:w="562" w:type="dxa"/>
          </w:tcPr>
          <w:p w14:paraId="034795DD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6C4CEC17" w14:textId="77777777" w:rsidR="00A3619A" w:rsidRDefault="00A3619A">
            <w:pPr>
              <w:pStyle w:val="ConsPlusNormal"/>
              <w:jc w:val="center"/>
            </w:pPr>
            <w:r>
              <w:t>16 - 21</w:t>
            </w:r>
          </w:p>
        </w:tc>
        <w:tc>
          <w:tcPr>
            <w:tcW w:w="869" w:type="dxa"/>
          </w:tcPr>
          <w:p w14:paraId="5E0A2006" w14:textId="77777777" w:rsidR="00A3619A" w:rsidRDefault="00A3619A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869" w:type="dxa"/>
          </w:tcPr>
          <w:p w14:paraId="457B65B7" w14:textId="77777777" w:rsidR="00A3619A" w:rsidRDefault="00A3619A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869" w:type="dxa"/>
          </w:tcPr>
          <w:p w14:paraId="29F9E7A9" w14:textId="77777777" w:rsidR="00A3619A" w:rsidRDefault="00A3619A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869" w:type="dxa"/>
          </w:tcPr>
          <w:p w14:paraId="7339117D" w14:textId="77777777" w:rsidR="00A3619A" w:rsidRDefault="00A3619A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69" w:type="dxa"/>
          </w:tcPr>
          <w:p w14:paraId="6F60D31B" w14:textId="77777777" w:rsidR="00A3619A" w:rsidRDefault="00A3619A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869" w:type="dxa"/>
          </w:tcPr>
          <w:p w14:paraId="708FA5D2" w14:textId="77777777" w:rsidR="00A3619A" w:rsidRDefault="00A3619A">
            <w:pPr>
              <w:pStyle w:val="ConsPlusNormal"/>
            </w:pPr>
          </w:p>
        </w:tc>
        <w:tc>
          <w:tcPr>
            <w:tcW w:w="869" w:type="dxa"/>
          </w:tcPr>
          <w:p w14:paraId="51D96299" w14:textId="77777777" w:rsidR="00A3619A" w:rsidRDefault="00A3619A">
            <w:pPr>
              <w:pStyle w:val="ConsPlusNormal"/>
            </w:pPr>
          </w:p>
        </w:tc>
        <w:tc>
          <w:tcPr>
            <w:tcW w:w="870" w:type="dxa"/>
          </w:tcPr>
          <w:p w14:paraId="1BA8646C" w14:textId="77777777" w:rsidR="00A3619A" w:rsidRDefault="00A3619A">
            <w:pPr>
              <w:pStyle w:val="ConsPlusNormal"/>
            </w:pPr>
          </w:p>
        </w:tc>
      </w:tr>
      <w:tr w:rsidR="00A3619A" w14:paraId="6ACD779C" w14:textId="77777777">
        <w:tc>
          <w:tcPr>
            <w:tcW w:w="562" w:type="dxa"/>
          </w:tcPr>
          <w:p w14:paraId="638A524C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8" w:type="dxa"/>
          </w:tcPr>
          <w:p w14:paraId="4C840AD2" w14:textId="77777777" w:rsidR="00A3619A" w:rsidRDefault="00A3619A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869" w:type="dxa"/>
          </w:tcPr>
          <w:p w14:paraId="009FF2A2" w14:textId="77777777" w:rsidR="00A3619A" w:rsidRDefault="00A3619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869" w:type="dxa"/>
          </w:tcPr>
          <w:p w14:paraId="132BEA40" w14:textId="77777777" w:rsidR="00A3619A" w:rsidRDefault="00A3619A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869" w:type="dxa"/>
          </w:tcPr>
          <w:p w14:paraId="16C651FA" w14:textId="77777777" w:rsidR="00A3619A" w:rsidRDefault="00A3619A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869" w:type="dxa"/>
          </w:tcPr>
          <w:p w14:paraId="51438FB1" w14:textId="77777777" w:rsidR="00A3619A" w:rsidRDefault="00A3619A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869" w:type="dxa"/>
          </w:tcPr>
          <w:p w14:paraId="27EC4D69" w14:textId="77777777" w:rsidR="00A3619A" w:rsidRDefault="00A3619A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869" w:type="dxa"/>
          </w:tcPr>
          <w:p w14:paraId="2F6277AF" w14:textId="77777777" w:rsidR="00A3619A" w:rsidRDefault="00A3619A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869" w:type="dxa"/>
          </w:tcPr>
          <w:p w14:paraId="6F963370" w14:textId="77777777" w:rsidR="00A3619A" w:rsidRDefault="00A3619A">
            <w:pPr>
              <w:pStyle w:val="ConsPlusNormal"/>
            </w:pPr>
          </w:p>
        </w:tc>
        <w:tc>
          <w:tcPr>
            <w:tcW w:w="870" w:type="dxa"/>
          </w:tcPr>
          <w:p w14:paraId="704038BC" w14:textId="77777777" w:rsidR="00A3619A" w:rsidRDefault="00A3619A">
            <w:pPr>
              <w:pStyle w:val="ConsPlusNormal"/>
            </w:pPr>
          </w:p>
        </w:tc>
      </w:tr>
      <w:tr w:rsidR="00A3619A" w14:paraId="5EEDFCC3" w14:textId="77777777">
        <w:tc>
          <w:tcPr>
            <w:tcW w:w="562" w:type="dxa"/>
          </w:tcPr>
          <w:p w14:paraId="67728A7D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8" w:type="dxa"/>
          </w:tcPr>
          <w:p w14:paraId="3037D020" w14:textId="77777777" w:rsidR="00A3619A" w:rsidRDefault="00A3619A">
            <w:pPr>
              <w:pStyle w:val="ConsPlusNormal"/>
              <w:jc w:val="center"/>
            </w:pPr>
            <w:r>
              <w:t>25 - 29</w:t>
            </w:r>
          </w:p>
        </w:tc>
        <w:tc>
          <w:tcPr>
            <w:tcW w:w="869" w:type="dxa"/>
          </w:tcPr>
          <w:p w14:paraId="683838FC" w14:textId="77777777" w:rsidR="00A3619A" w:rsidRDefault="00A3619A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869" w:type="dxa"/>
          </w:tcPr>
          <w:p w14:paraId="4FEF01D3" w14:textId="77777777" w:rsidR="00A3619A" w:rsidRDefault="00A3619A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869" w:type="dxa"/>
          </w:tcPr>
          <w:p w14:paraId="1F25D32C" w14:textId="77777777" w:rsidR="00A3619A" w:rsidRDefault="00A3619A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869" w:type="dxa"/>
          </w:tcPr>
          <w:p w14:paraId="0922F875" w14:textId="77777777" w:rsidR="00A3619A" w:rsidRDefault="00A3619A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869" w:type="dxa"/>
          </w:tcPr>
          <w:p w14:paraId="1DA26032" w14:textId="77777777" w:rsidR="00A3619A" w:rsidRDefault="00A3619A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869" w:type="dxa"/>
          </w:tcPr>
          <w:p w14:paraId="795120C6" w14:textId="77777777" w:rsidR="00A3619A" w:rsidRDefault="00A3619A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869" w:type="dxa"/>
          </w:tcPr>
          <w:p w14:paraId="38633820" w14:textId="77777777" w:rsidR="00A3619A" w:rsidRDefault="00A3619A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870" w:type="dxa"/>
          </w:tcPr>
          <w:p w14:paraId="516D088D" w14:textId="77777777" w:rsidR="00A3619A" w:rsidRDefault="00A3619A">
            <w:pPr>
              <w:pStyle w:val="ConsPlusNormal"/>
            </w:pPr>
          </w:p>
        </w:tc>
      </w:tr>
      <w:tr w:rsidR="00A3619A" w14:paraId="7A933568" w14:textId="77777777">
        <w:tc>
          <w:tcPr>
            <w:tcW w:w="562" w:type="dxa"/>
          </w:tcPr>
          <w:p w14:paraId="6B06A220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8" w:type="dxa"/>
          </w:tcPr>
          <w:p w14:paraId="788684EE" w14:textId="77777777" w:rsidR="00A3619A" w:rsidRDefault="00A3619A">
            <w:pPr>
              <w:pStyle w:val="ConsPlusNormal"/>
              <w:jc w:val="center"/>
            </w:pPr>
            <w:r>
              <w:t>30 - 34</w:t>
            </w:r>
          </w:p>
        </w:tc>
        <w:tc>
          <w:tcPr>
            <w:tcW w:w="869" w:type="dxa"/>
          </w:tcPr>
          <w:p w14:paraId="5BA6A076" w14:textId="77777777" w:rsidR="00A3619A" w:rsidRDefault="00A3619A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869" w:type="dxa"/>
          </w:tcPr>
          <w:p w14:paraId="2266AE67" w14:textId="77777777" w:rsidR="00A3619A" w:rsidRDefault="00A3619A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69" w:type="dxa"/>
          </w:tcPr>
          <w:p w14:paraId="583D6F99" w14:textId="77777777" w:rsidR="00A3619A" w:rsidRDefault="00A3619A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869" w:type="dxa"/>
          </w:tcPr>
          <w:p w14:paraId="47EF13AD" w14:textId="77777777" w:rsidR="00A3619A" w:rsidRDefault="00A3619A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869" w:type="dxa"/>
          </w:tcPr>
          <w:p w14:paraId="39D2BE8C" w14:textId="77777777" w:rsidR="00A3619A" w:rsidRDefault="00A3619A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869" w:type="dxa"/>
          </w:tcPr>
          <w:p w14:paraId="64E4CD82" w14:textId="77777777" w:rsidR="00A3619A" w:rsidRDefault="00A3619A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869" w:type="dxa"/>
          </w:tcPr>
          <w:p w14:paraId="38ACED76" w14:textId="77777777" w:rsidR="00A3619A" w:rsidRDefault="00A3619A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870" w:type="dxa"/>
          </w:tcPr>
          <w:p w14:paraId="5D1E9DA9" w14:textId="77777777" w:rsidR="00A3619A" w:rsidRDefault="00A3619A">
            <w:pPr>
              <w:pStyle w:val="ConsPlusNormal"/>
              <w:jc w:val="center"/>
            </w:pPr>
            <w:r>
              <w:t>0,95</w:t>
            </w:r>
          </w:p>
        </w:tc>
      </w:tr>
      <w:tr w:rsidR="00A3619A" w14:paraId="501C2202" w14:textId="77777777">
        <w:tc>
          <w:tcPr>
            <w:tcW w:w="562" w:type="dxa"/>
          </w:tcPr>
          <w:p w14:paraId="7C74CEE3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8" w:type="dxa"/>
          </w:tcPr>
          <w:p w14:paraId="2831E143" w14:textId="77777777" w:rsidR="00A3619A" w:rsidRDefault="00A3619A">
            <w:pPr>
              <w:pStyle w:val="ConsPlusNormal"/>
              <w:jc w:val="center"/>
            </w:pPr>
            <w:r>
              <w:t>35 - 39</w:t>
            </w:r>
          </w:p>
        </w:tc>
        <w:tc>
          <w:tcPr>
            <w:tcW w:w="869" w:type="dxa"/>
          </w:tcPr>
          <w:p w14:paraId="1C9B987D" w14:textId="77777777" w:rsidR="00A3619A" w:rsidRDefault="00A3619A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869" w:type="dxa"/>
          </w:tcPr>
          <w:p w14:paraId="1835C263" w14:textId="77777777" w:rsidR="00A3619A" w:rsidRDefault="00A3619A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869" w:type="dxa"/>
          </w:tcPr>
          <w:p w14:paraId="616F14AC" w14:textId="77777777" w:rsidR="00A3619A" w:rsidRDefault="00A3619A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869" w:type="dxa"/>
          </w:tcPr>
          <w:p w14:paraId="7D78F9F9" w14:textId="77777777" w:rsidR="00A3619A" w:rsidRDefault="00A3619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69" w:type="dxa"/>
          </w:tcPr>
          <w:p w14:paraId="251AD073" w14:textId="77777777" w:rsidR="00A3619A" w:rsidRDefault="00A3619A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869" w:type="dxa"/>
          </w:tcPr>
          <w:p w14:paraId="10BBA386" w14:textId="77777777" w:rsidR="00A3619A" w:rsidRDefault="00A3619A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869" w:type="dxa"/>
          </w:tcPr>
          <w:p w14:paraId="097CF3B2" w14:textId="77777777" w:rsidR="00A3619A" w:rsidRDefault="00A3619A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870" w:type="dxa"/>
          </w:tcPr>
          <w:p w14:paraId="199DA6FE" w14:textId="77777777" w:rsidR="00A3619A" w:rsidRDefault="00A3619A">
            <w:pPr>
              <w:pStyle w:val="ConsPlusNormal"/>
              <w:jc w:val="center"/>
            </w:pPr>
            <w:r>
              <w:t>0,93</w:t>
            </w:r>
          </w:p>
        </w:tc>
      </w:tr>
      <w:tr w:rsidR="00A3619A" w14:paraId="421E7EF2" w14:textId="77777777">
        <w:tc>
          <w:tcPr>
            <w:tcW w:w="562" w:type="dxa"/>
          </w:tcPr>
          <w:p w14:paraId="6251885B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8" w:type="dxa"/>
          </w:tcPr>
          <w:p w14:paraId="6CE8FEE5" w14:textId="77777777" w:rsidR="00A3619A" w:rsidRDefault="00A3619A">
            <w:pPr>
              <w:pStyle w:val="ConsPlusNormal"/>
              <w:jc w:val="center"/>
            </w:pPr>
            <w:r>
              <w:t>40 - 49</w:t>
            </w:r>
          </w:p>
        </w:tc>
        <w:tc>
          <w:tcPr>
            <w:tcW w:w="869" w:type="dxa"/>
          </w:tcPr>
          <w:p w14:paraId="4187905A" w14:textId="77777777" w:rsidR="00A3619A" w:rsidRDefault="00A3619A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69" w:type="dxa"/>
          </w:tcPr>
          <w:p w14:paraId="08B99B99" w14:textId="77777777" w:rsidR="00A3619A" w:rsidRDefault="00A3619A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869" w:type="dxa"/>
          </w:tcPr>
          <w:p w14:paraId="5392FA52" w14:textId="77777777" w:rsidR="00A3619A" w:rsidRDefault="00A3619A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869" w:type="dxa"/>
          </w:tcPr>
          <w:p w14:paraId="489A0F67" w14:textId="77777777" w:rsidR="00A3619A" w:rsidRDefault="00A3619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69" w:type="dxa"/>
          </w:tcPr>
          <w:p w14:paraId="594DC6AC" w14:textId="77777777" w:rsidR="00A3619A" w:rsidRDefault="00A3619A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869" w:type="dxa"/>
          </w:tcPr>
          <w:p w14:paraId="17CB8FAD" w14:textId="77777777" w:rsidR="00A3619A" w:rsidRDefault="00A3619A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869" w:type="dxa"/>
          </w:tcPr>
          <w:p w14:paraId="7753957E" w14:textId="77777777" w:rsidR="00A3619A" w:rsidRDefault="00A3619A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870" w:type="dxa"/>
          </w:tcPr>
          <w:p w14:paraId="5C9B0513" w14:textId="77777777" w:rsidR="00A3619A" w:rsidRDefault="00A3619A">
            <w:pPr>
              <w:pStyle w:val="ConsPlusNormal"/>
              <w:jc w:val="center"/>
            </w:pPr>
            <w:r>
              <w:t>0,91</w:t>
            </w:r>
          </w:p>
        </w:tc>
      </w:tr>
      <w:tr w:rsidR="00A3619A" w14:paraId="34FBEE42" w14:textId="77777777">
        <w:tc>
          <w:tcPr>
            <w:tcW w:w="562" w:type="dxa"/>
          </w:tcPr>
          <w:p w14:paraId="26F8E9F9" w14:textId="77777777" w:rsidR="00A3619A" w:rsidRDefault="00A36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8" w:type="dxa"/>
          </w:tcPr>
          <w:p w14:paraId="3634CA0D" w14:textId="77777777" w:rsidR="00A3619A" w:rsidRDefault="00A3619A">
            <w:pPr>
              <w:pStyle w:val="ConsPlusNormal"/>
              <w:jc w:val="center"/>
            </w:pPr>
            <w:r>
              <w:t>50 - 59</w:t>
            </w:r>
          </w:p>
        </w:tc>
        <w:tc>
          <w:tcPr>
            <w:tcW w:w="869" w:type="dxa"/>
          </w:tcPr>
          <w:p w14:paraId="22383156" w14:textId="77777777" w:rsidR="00A3619A" w:rsidRDefault="00A3619A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869" w:type="dxa"/>
          </w:tcPr>
          <w:p w14:paraId="60C97733" w14:textId="77777777" w:rsidR="00A3619A" w:rsidRDefault="00A3619A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869" w:type="dxa"/>
          </w:tcPr>
          <w:p w14:paraId="2BEEB9E4" w14:textId="77777777" w:rsidR="00A3619A" w:rsidRDefault="00A3619A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69" w:type="dxa"/>
          </w:tcPr>
          <w:p w14:paraId="005E3BEB" w14:textId="77777777" w:rsidR="00A3619A" w:rsidRDefault="00A3619A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869" w:type="dxa"/>
          </w:tcPr>
          <w:p w14:paraId="3A2D62EA" w14:textId="77777777" w:rsidR="00A3619A" w:rsidRDefault="00A3619A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69" w:type="dxa"/>
          </w:tcPr>
          <w:p w14:paraId="7A387BDB" w14:textId="77777777" w:rsidR="00A3619A" w:rsidRDefault="00A3619A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869" w:type="dxa"/>
          </w:tcPr>
          <w:p w14:paraId="63F46868" w14:textId="77777777" w:rsidR="00A3619A" w:rsidRDefault="00A3619A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870" w:type="dxa"/>
          </w:tcPr>
          <w:p w14:paraId="325654B2" w14:textId="77777777" w:rsidR="00A3619A" w:rsidRDefault="00A3619A">
            <w:pPr>
              <w:pStyle w:val="ConsPlusNormal"/>
              <w:jc w:val="center"/>
            </w:pPr>
            <w:r>
              <w:t>0,86</w:t>
            </w:r>
          </w:p>
        </w:tc>
      </w:tr>
      <w:tr w:rsidR="00A3619A" w14:paraId="587E874F" w14:textId="77777777">
        <w:tc>
          <w:tcPr>
            <w:tcW w:w="562" w:type="dxa"/>
          </w:tcPr>
          <w:p w14:paraId="3FF0194B" w14:textId="77777777" w:rsidR="00A3619A" w:rsidRDefault="00A36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8" w:type="dxa"/>
          </w:tcPr>
          <w:p w14:paraId="79071860" w14:textId="77777777" w:rsidR="00A3619A" w:rsidRDefault="00A3619A">
            <w:pPr>
              <w:pStyle w:val="ConsPlusNormal"/>
              <w:jc w:val="center"/>
            </w:pPr>
            <w:r>
              <w:t>старше 59</w:t>
            </w:r>
          </w:p>
        </w:tc>
        <w:tc>
          <w:tcPr>
            <w:tcW w:w="869" w:type="dxa"/>
          </w:tcPr>
          <w:p w14:paraId="203F1BAE" w14:textId="77777777" w:rsidR="00A3619A" w:rsidRDefault="00A3619A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869" w:type="dxa"/>
          </w:tcPr>
          <w:p w14:paraId="30159EFB" w14:textId="77777777" w:rsidR="00A3619A" w:rsidRDefault="00A3619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69" w:type="dxa"/>
          </w:tcPr>
          <w:p w14:paraId="4880C293" w14:textId="77777777" w:rsidR="00A3619A" w:rsidRDefault="00A3619A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869" w:type="dxa"/>
          </w:tcPr>
          <w:p w14:paraId="0EB54E82" w14:textId="77777777" w:rsidR="00A3619A" w:rsidRDefault="00A3619A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869" w:type="dxa"/>
          </w:tcPr>
          <w:p w14:paraId="5C91812E" w14:textId="77777777" w:rsidR="00A3619A" w:rsidRDefault="00A3619A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869" w:type="dxa"/>
          </w:tcPr>
          <w:p w14:paraId="5515A524" w14:textId="77777777" w:rsidR="00A3619A" w:rsidRDefault="00A3619A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869" w:type="dxa"/>
          </w:tcPr>
          <w:p w14:paraId="3A6D3157" w14:textId="77777777" w:rsidR="00A3619A" w:rsidRDefault="00A3619A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870" w:type="dxa"/>
          </w:tcPr>
          <w:p w14:paraId="0A0AB997" w14:textId="77777777" w:rsidR="00A3619A" w:rsidRDefault="00A3619A">
            <w:pPr>
              <w:pStyle w:val="ConsPlusNormal"/>
              <w:jc w:val="center"/>
            </w:pPr>
            <w:r>
              <w:t>0,83</w:t>
            </w:r>
          </w:p>
        </w:tc>
      </w:tr>
    </w:tbl>
    <w:p w14:paraId="0919B70C" w14:textId="77777777" w:rsidR="00A3619A" w:rsidRDefault="00A3619A">
      <w:pPr>
        <w:pStyle w:val="ConsPlusNormal"/>
        <w:jc w:val="both"/>
      </w:pPr>
    </w:p>
    <w:p w14:paraId="3A8FF691" w14:textId="77777777" w:rsidR="00A3619A" w:rsidRDefault="00A3619A">
      <w:pPr>
        <w:pStyle w:val="ConsPlusNormal"/>
        <w:ind w:firstLine="540"/>
        <w:jc w:val="both"/>
      </w:pPr>
      <w:r>
        <w:t>В случае если собственником транспортного средства является юридическое лицо, коэффициент КВС увеличивается в 1,8 раза.</w:t>
      </w:r>
    </w:p>
    <w:p w14:paraId="3FF2DCC9" w14:textId="77777777" w:rsidR="00A3619A" w:rsidRDefault="00A3619A">
      <w:pPr>
        <w:pStyle w:val="ConsPlusNormal"/>
        <w:spacing w:before="220"/>
        <w:ind w:firstLine="540"/>
        <w:jc w:val="both"/>
      </w:pPr>
      <w:r>
        <w:t>6. Коэффициент страховых тарифов в зависимости от сезонного и иного временного использования транспортного средства (далее - коэффициент КС) определяется в соответствии со следующей таблицей:</w:t>
      </w:r>
    </w:p>
    <w:p w14:paraId="630CE921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452"/>
        <w:gridCol w:w="2050"/>
      </w:tblGrid>
      <w:tr w:rsidR="00A3619A" w14:paraId="513FA9CE" w14:textId="77777777">
        <w:tc>
          <w:tcPr>
            <w:tcW w:w="552" w:type="dxa"/>
          </w:tcPr>
          <w:p w14:paraId="0158763A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52" w:type="dxa"/>
          </w:tcPr>
          <w:p w14:paraId="39BC3D60" w14:textId="77777777" w:rsidR="00A3619A" w:rsidRDefault="00A3619A">
            <w:pPr>
              <w:pStyle w:val="ConsPlusNormal"/>
              <w:jc w:val="center"/>
            </w:pPr>
            <w:r>
              <w:t>Период использования транспортного средства</w:t>
            </w:r>
          </w:p>
        </w:tc>
        <w:tc>
          <w:tcPr>
            <w:tcW w:w="2050" w:type="dxa"/>
          </w:tcPr>
          <w:p w14:paraId="058B6F76" w14:textId="77777777" w:rsidR="00A3619A" w:rsidRDefault="00A3619A">
            <w:pPr>
              <w:pStyle w:val="ConsPlusNormal"/>
              <w:jc w:val="center"/>
            </w:pPr>
            <w:r>
              <w:t>Коэффициент КС</w:t>
            </w:r>
          </w:p>
        </w:tc>
      </w:tr>
      <w:tr w:rsidR="00A3619A" w14:paraId="318C34B8" w14:textId="77777777">
        <w:tc>
          <w:tcPr>
            <w:tcW w:w="552" w:type="dxa"/>
          </w:tcPr>
          <w:p w14:paraId="1262168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2" w:type="dxa"/>
          </w:tcPr>
          <w:p w14:paraId="580833CE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0" w:type="dxa"/>
          </w:tcPr>
          <w:p w14:paraId="4DB84718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53D6B3C6" w14:textId="77777777">
        <w:tc>
          <w:tcPr>
            <w:tcW w:w="552" w:type="dxa"/>
            <w:vAlign w:val="bottom"/>
          </w:tcPr>
          <w:p w14:paraId="6ACF37E1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6452" w:type="dxa"/>
            <w:vAlign w:val="bottom"/>
          </w:tcPr>
          <w:p w14:paraId="2A9FA60E" w14:textId="77777777" w:rsidR="00A3619A" w:rsidRDefault="00A3619A">
            <w:pPr>
              <w:pStyle w:val="ConsPlusNormal"/>
            </w:pPr>
            <w:r>
              <w:t>3 месяца</w:t>
            </w:r>
          </w:p>
        </w:tc>
        <w:tc>
          <w:tcPr>
            <w:tcW w:w="2050" w:type="dxa"/>
            <w:vAlign w:val="bottom"/>
          </w:tcPr>
          <w:p w14:paraId="49B22F8B" w14:textId="77777777" w:rsidR="00A3619A" w:rsidRDefault="00A3619A">
            <w:pPr>
              <w:pStyle w:val="ConsPlusNormal"/>
              <w:jc w:val="center"/>
            </w:pPr>
            <w:r>
              <w:t>0,5</w:t>
            </w:r>
          </w:p>
        </w:tc>
      </w:tr>
      <w:tr w:rsidR="00A3619A" w14:paraId="30797A1F" w14:textId="77777777">
        <w:tc>
          <w:tcPr>
            <w:tcW w:w="552" w:type="dxa"/>
            <w:vAlign w:val="bottom"/>
          </w:tcPr>
          <w:p w14:paraId="6EBB8952" w14:textId="77777777" w:rsidR="00A3619A" w:rsidRDefault="00A3619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452" w:type="dxa"/>
            <w:vAlign w:val="center"/>
          </w:tcPr>
          <w:p w14:paraId="2B8FF930" w14:textId="77777777" w:rsidR="00A3619A" w:rsidRDefault="00A3619A">
            <w:pPr>
              <w:pStyle w:val="ConsPlusNormal"/>
            </w:pPr>
            <w:r>
              <w:t>Свыше 3 до 4 месяцев включительно</w:t>
            </w:r>
          </w:p>
        </w:tc>
        <w:tc>
          <w:tcPr>
            <w:tcW w:w="2050" w:type="dxa"/>
            <w:vAlign w:val="bottom"/>
          </w:tcPr>
          <w:p w14:paraId="4D577D94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4272721A" w14:textId="77777777">
        <w:tc>
          <w:tcPr>
            <w:tcW w:w="552" w:type="dxa"/>
            <w:vAlign w:val="bottom"/>
          </w:tcPr>
          <w:p w14:paraId="3F4ECB8E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6452" w:type="dxa"/>
            <w:vAlign w:val="bottom"/>
          </w:tcPr>
          <w:p w14:paraId="4CE3EDB0" w14:textId="77777777" w:rsidR="00A3619A" w:rsidRDefault="00A3619A">
            <w:pPr>
              <w:pStyle w:val="ConsPlusNormal"/>
            </w:pPr>
            <w:r>
              <w:t>Свыше 4 до 5 месяцев включительно</w:t>
            </w:r>
          </w:p>
        </w:tc>
        <w:tc>
          <w:tcPr>
            <w:tcW w:w="2050" w:type="dxa"/>
            <w:vAlign w:val="bottom"/>
          </w:tcPr>
          <w:p w14:paraId="5F225061" w14:textId="77777777" w:rsidR="00A3619A" w:rsidRDefault="00A3619A">
            <w:pPr>
              <w:pStyle w:val="ConsPlusNormal"/>
              <w:jc w:val="center"/>
            </w:pPr>
            <w:r>
              <w:t>0,65</w:t>
            </w:r>
          </w:p>
        </w:tc>
      </w:tr>
      <w:tr w:rsidR="00A3619A" w14:paraId="62665E3A" w14:textId="77777777">
        <w:tc>
          <w:tcPr>
            <w:tcW w:w="552" w:type="dxa"/>
            <w:vAlign w:val="bottom"/>
          </w:tcPr>
          <w:p w14:paraId="3B90399F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6452" w:type="dxa"/>
            <w:vAlign w:val="bottom"/>
          </w:tcPr>
          <w:p w14:paraId="26FF4B00" w14:textId="77777777" w:rsidR="00A3619A" w:rsidRDefault="00A3619A">
            <w:pPr>
              <w:pStyle w:val="ConsPlusNormal"/>
            </w:pPr>
            <w:r>
              <w:t>Свыше 5 до 6 месяцев включительно</w:t>
            </w:r>
          </w:p>
        </w:tc>
        <w:tc>
          <w:tcPr>
            <w:tcW w:w="2050" w:type="dxa"/>
            <w:vAlign w:val="bottom"/>
          </w:tcPr>
          <w:p w14:paraId="2AED085B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7A5A58A1" w14:textId="77777777">
        <w:tc>
          <w:tcPr>
            <w:tcW w:w="552" w:type="dxa"/>
            <w:vAlign w:val="bottom"/>
          </w:tcPr>
          <w:p w14:paraId="0C39C8BD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6452" w:type="dxa"/>
            <w:vAlign w:val="bottom"/>
          </w:tcPr>
          <w:p w14:paraId="1FD6C331" w14:textId="77777777" w:rsidR="00A3619A" w:rsidRDefault="00A3619A">
            <w:pPr>
              <w:pStyle w:val="ConsPlusNormal"/>
            </w:pPr>
            <w:r>
              <w:t>Свыше 6 до 7 месяцев включительно</w:t>
            </w:r>
          </w:p>
        </w:tc>
        <w:tc>
          <w:tcPr>
            <w:tcW w:w="2050" w:type="dxa"/>
            <w:vAlign w:val="bottom"/>
          </w:tcPr>
          <w:p w14:paraId="0D0B020D" w14:textId="77777777" w:rsidR="00A3619A" w:rsidRDefault="00A3619A">
            <w:pPr>
              <w:pStyle w:val="ConsPlusNormal"/>
              <w:jc w:val="center"/>
            </w:pPr>
            <w:r>
              <w:t>0,8</w:t>
            </w:r>
          </w:p>
        </w:tc>
      </w:tr>
      <w:tr w:rsidR="00A3619A" w14:paraId="1985AED4" w14:textId="77777777">
        <w:tc>
          <w:tcPr>
            <w:tcW w:w="552" w:type="dxa"/>
            <w:vAlign w:val="bottom"/>
          </w:tcPr>
          <w:p w14:paraId="77070342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6452" w:type="dxa"/>
            <w:vAlign w:val="bottom"/>
          </w:tcPr>
          <w:p w14:paraId="6314F508" w14:textId="77777777" w:rsidR="00A3619A" w:rsidRDefault="00A3619A">
            <w:pPr>
              <w:pStyle w:val="ConsPlusNormal"/>
            </w:pPr>
            <w:r>
              <w:t>Свыше 7 до 8 месяцев включительно</w:t>
            </w:r>
          </w:p>
        </w:tc>
        <w:tc>
          <w:tcPr>
            <w:tcW w:w="2050" w:type="dxa"/>
            <w:vAlign w:val="bottom"/>
          </w:tcPr>
          <w:p w14:paraId="36093010" w14:textId="77777777" w:rsidR="00A3619A" w:rsidRDefault="00A3619A">
            <w:pPr>
              <w:pStyle w:val="ConsPlusNormal"/>
              <w:jc w:val="center"/>
            </w:pPr>
            <w:r>
              <w:t>0,9</w:t>
            </w:r>
          </w:p>
        </w:tc>
      </w:tr>
      <w:tr w:rsidR="00A3619A" w14:paraId="679BA5FA" w14:textId="77777777">
        <w:tc>
          <w:tcPr>
            <w:tcW w:w="552" w:type="dxa"/>
            <w:vAlign w:val="bottom"/>
          </w:tcPr>
          <w:p w14:paraId="3890CCC3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6452" w:type="dxa"/>
            <w:vAlign w:val="bottom"/>
          </w:tcPr>
          <w:p w14:paraId="260C3533" w14:textId="77777777" w:rsidR="00A3619A" w:rsidRDefault="00A3619A">
            <w:pPr>
              <w:pStyle w:val="ConsPlusNormal"/>
            </w:pPr>
            <w:r>
              <w:t>Свыше 8 до 9 месяцев включительно</w:t>
            </w:r>
          </w:p>
        </w:tc>
        <w:tc>
          <w:tcPr>
            <w:tcW w:w="2050" w:type="dxa"/>
            <w:vAlign w:val="bottom"/>
          </w:tcPr>
          <w:p w14:paraId="3D61AFA2" w14:textId="77777777" w:rsidR="00A3619A" w:rsidRDefault="00A3619A">
            <w:pPr>
              <w:pStyle w:val="ConsPlusNormal"/>
              <w:jc w:val="center"/>
            </w:pPr>
            <w:r>
              <w:t>0,95</w:t>
            </w:r>
          </w:p>
        </w:tc>
      </w:tr>
      <w:tr w:rsidR="00A3619A" w14:paraId="056444AE" w14:textId="77777777">
        <w:tc>
          <w:tcPr>
            <w:tcW w:w="552" w:type="dxa"/>
            <w:vAlign w:val="bottom"/>
          </w:tcPr>
          <w:p w14:paraId="593B56A3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6452" w:type="dxa"/>
            <w:vAlign w:val="center"/>
          </w:tcPr>
          <w:p w14:paraId="54779DDB" w14:textId="77777777" w:rsidR="00A3619A" w:rsidRDefault="00A3619A">
            <w:pPr>
              <w:pStyle w:val="ConsPlusNormal"/>
            </w:pPr>
            <w:r>
              <w:t>Свыше 9 месяцев</w:t>
            </w:r>
          </w:p>
        </w:tc>
        <w:tc>
          <w:tcPr>
            <w:tcW w:w="2050" w:type="dxa"/>
            <w:vAlign w:val="bottom"/>
          </w:tcPr>
          <w:p w14:paraId="0BEFB0F4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</w:tbl>
    <w:p w14:paraId="72AB77FD" w14:textId="77777777" w:rsidR="00A3619A" w:rsidRDefault="00A3619A">
      <w:pPr>
        <w:pStyle w:val="ConsPlusNormal"/>
        <w:jc w:val="both"/>
      </w:pPr>
    </w:p>
    <w:p w14:paraId="37270844" w14:textId="77777777" w:rsidR="00A3619A" w:rsidRDefault="00A3619A">
      <w:pPr>
        <w:pStyle w:val="ConsPlusNormal"/>
        <w:ind w:firstLine="540"/>
        <w:jc w:val="both"/>
      </w:pPr>
      <w:r>
        <w:t>7. Коэффициент страховых тарифов в зависимости от срока действия договора обязательного страхования (далее - коэффициент КП) при осуществлении обязательного страхования в отношении транспортных средств, зарегистрированных в иностранных государствах и временно используемых на территории Российской Федерации, определяется в соответствии со следующей таблицей:</w:t>
      </w:r>
    </w:p>
    <w:p w14:paraId="6F74ED25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452"/>
        <w:gridCol w:w="2050"/>
      </w:tblGrid>
      <w:tr w:rsidR="00A3619A" w14:paraId="4A976043" w14:textId="77777777">
        <w:tc>
          <w:tcPr>
            <w:tcW w:w="552" w:type="dxa"/>
          </w:tcPr>
          <w:p w14:paraId="73BA997A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52" w:type="dxa"/>
          </w:tcPr>
          <w:p w14:paraId="589ED308" w14:textId="77777777" w:rsidR="00A3619A" w:rsidRDefault="00A3619A">
            <w:pPr>
              <w:pStyle w:val="ConsPlusNormal"/>
              <w:jc w:val="center"/>
            </w:pPr>
            <w:r>
              <w:t>Срок страхования</w:t>
            </w:r>
          </w:p>
        </w:tc>
        <w:tc>
          <w:tcPr>
            <w:tcW w:w="2050" w:type="dxa"/>
          </w:tcPr>
          <w:p w14:paraId="6012C188" w14:textId="77777777" w:rsidR="00A3619A" w:rsidRDefault="00A3619A">
            <w:pPr>
              <w:pStyle w:val="ConsPlusNormal"/>
              <w:jc w:val="center"/>
            </w:pPr>
            <w:r>
              <w:t>Коэффициент КП</w:t>
            </w:r>
          </w:p>
        </w:tc>
      </w:tr>
      <w:tr w:rsidR="00A3619A" w14:paraId="3EFEB79D" w14:textId="77777777">
        <w:tc>
          <w:tcPr>
            <w:tcW w:w="552" w:type="dxa"/>
          </w:tcPr>
          <w:p w14:paraId="2C54CCB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2" w:type="dxa"/>
          </w:tcPr>
          <w:p w14:paraId="4C3E9BA4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0" w:type="dxa"/>
          </w:tcPr>
          <w:p w14:paraId="18E5B288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0769786B" w14:textId="77777777">
        <w:tc>
          <w:tcPr>
            <w:tcW w:w="552" w:type="dxa"/>
            <w:vAlign w:val="bottom"/>
          </w:tcPr>
          <w:p w14:paraId="4CD6E251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6452" w:type="dxa"/>
            <w:vAlign w:val="bottom"/>
          </w:tcPr>
          <w:p w14:paraId="6AB526EC" w14:textId="77777777" w:rsidR="00A3619A" w:rsidRDefault="00A3619A">
            <w:pPr>
              <w:pStyle w:val="ConsPlusNormal"/>
            </w:pPr>
            <w:r>
              <w:t>От 5 до 15 дней</w:t>
            </w:r>
          </w:p>
        </w:tc>
        <w:tc>
          <w:tcPr>
            <w:tcW w:w="2050" w:type="dxa"/>
            <w:vAlign w:val="bottom"/>
          </w:tcPr>
          <w:p w14:paraId="42A32259" w14:textId="77777777" w:rsidR="00A3619A" w:rsidRDefault="00A3619A">
            <w:pPr>
              <w:pStyle w:val="ConsPlusNormal"/>
              <w:jc w:val="center"/>
            </w:pPr>
            <w:r>
              <w:t>0,2</w:t>
            </w:r>
          </w:p>
        </w:tc>
      </w:tr>
      <w:tr w:rsidR="00A3619A" w14:paraId="7CAE6E3D" w14:textId="77777777">
        <w:tc>
          <w:tcPr>
            <w:tcW w:w="552" w:type="dxa"/>
            <w:vAlign w:val="bottom"/>
          </w:tcPr>
          <w:p w14:paraId="743D4A4E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6452" w:type="dxa"/>
            <w:vAlign w:val="bottom"/>
          </w:tcPr>
          <w:p w14:paraId="6E587D55" w14:textId="77777777" w:rsidR="00A3619A" w:rsidRDefault="00A3619A">
            <w:pPr>
              <w:pStyle w:val="ConsPlusNormal"/>
            </w:pPr>
            <w:r>
              <w:t>От 16 дней до 1 месяца</w:t>
            </w:r>
          </w:p>
        </w:tc>
        <w:tc>
          <w:tcPr>
            <w:tcW w:w="2050" w:type="dxa"/>
            <w:vAlign w:val="bottom"/>
          </w:tcPr>
          <w:p w14:paraId="53CD0E67" w14:textId="77777777" w:rsidR="00A3619A" w:rsidRDefault="00A3619A">
            <w:pPr>
              <w:pStyle w:val="ConsPlusNormal"/>
              <w:jc w:val="center"/>
            </w:pPr>
            <w:r>
              <w:t>0,3</w:t>
            </w:r>
          </w:p>
        </w:tc>
      </w:tr>
      <w:tr w:rsidR="00A3619A" w14:paraId="5678B74F" w14:textId="77777777">
        <w:tc>
          <w:tcPr>
            <w:tcW w:w="552" w:type="dxa"/>
            <w:vAlign w:val="bottom"/>
          </w:tcPr>
          <w:p w14:paraId="4AC81EC8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6452" w:type="dxa"/>
            <w:vAlign w:val="bottom"/>
          </w:tcPr>
          <w:p w14:paraId="7A51CBF9" w14:textId="77777777" w:rsidR="00A3619A" w:rsidRDefault="00A3619A">
            <w:pPr>
              <w:pStyle w:val="ConsPlusNormal"/>
            </w:pPr>
            <w:r>
              <w:t>2 месяца</w:t>
            </w:r>
          </w:p>
        </w:tc>
        <w:tc>
          <w:tcPr>
            <w:tcW w:w="2050" w:type="dxa"/>
            <w:vAlign w:val="bottom"/>
          </w:tcPr>
          <w:p w14:paraId="2F0B102F" w14:textId="77777777" w:rsidR="00A3619A" w:rsidRDefault="00A3619A">
            <w:pPr>
              <w:pStyle w:val="ConsPlusNormal"/>
              <w:jc w:val="center"/>
            </w:pPr>
            <w:r>
              <w:t>0,4</w:t>
            </w:r>
          </w:p>
        </w:tc>
      </w:tr>
      <w:tr w:rsidR="00A3619A" w14:paraId="2007F36B" w14:textId="77777777">
        <w:tc>
          <w:tcPr>
            <w:tcW w:w="552" w:type="dxa"/>
            <w:vAlign w:val="bottom"/>
          </w:tcPr>
          <w:p w14:paraId="701D428A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6452" w:type="dxa"/>
            <w:vAlign w:val="bottom"/>
          </w:tcPr>
          <w:p w14:paraId="2D8E971A" w14:textId="77777777" w:rsidR="00A3619A" w:rsidRDefault="00A3619A">
            <w:pPr>
              <w:pStyle w:val="ConsPlusNormal"/>
            </w:pPr>
            <w:r>
              <w:t>3 месяца</w:t>
            </w:r>
          </w:p>
        </w:tc>
        <w:tc>
          <w:tcPr>
            <w:tcW w:w="2050" w:type="dxa"/>
            <w:vAlign w:val="bottom"/>
          </w:tcPr>
          <w:p w14:paraId="52479ABC" w14:textId="77777777" w:rsidR="00A3619A" w:rsidRDefault="00A3619A">
            <w:pPr>
              <w:pStyle w:val="ConsPlusNormal"/>
              <w:jc w:val="center"/>
            </w:pPr>
            <w:r>
              <w:t>0,5</w:t>
            </w:r>
          </w:p>
        </w:tc>
      </w:tr>
      <w:tr w:rsidR="00A3619A" w14:paraId="37FCB7C4" w14:textId="77777777">
        <w:tc>
          <w:tcPr>
            <w:tcW w:w="552" w:type="dxa"/>
            <w:vAlign w:val="bottom"/>
          </w:tcPr>
          <w:p w14:paraId="6C121088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6452" w:type="dxa"/>
            <w:vAlign w:val="bottom"/>
          </w:tcPr>
          <w:p w14:paraId="0C11283F" w14:textId="77777777" w:rsidR="00A3619A" w:rsidRDefault="00A3619A">
            <w:pPr>
              <w:pStyle w:val="ConsPlusNormal"/>
            </w:pPr>
            <w:r>
              <w:t>4 месяца</w:t>
            </w:r>
          </w:p>
        </w:tc>
        <w:tc>
          <w:tcPr>
            <w:tcW w:w="2050" w:type="dxa"/>
            <w:vAlign w:val="bottom"/>
          </w:tcPr>
          <w:p w14:paraId="0941AFAA" w14:textId="77777777" w:rsidR="00A3619A" w:rsidRDefault="00A3619A">
            <w:pPr>
              <w:pStyle w:val="ConsPlusNormal"/>
              <w:jc w:val="center"/>
            </w:pPr>
            <w:r>
              <w:t>0,6</w:t>
            </w:r>
          </w:p>
        </w:tc>
      </w:tr>
      <w:tr w:rsidR="00A3619A" w14:paraId="5F8652FC" w14:textId="77777777">
        <w:tc>
          <w:tcPr>
            <w:tcW w:w="552" w:type="dxa"/>
            <w:vAlign w:val="bottom"/>
          </w:tcPr>
          <w:p w14:paraId="7522BE14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6452" w:type="dxa"/>
            <w:vAlign w:val="bottom"/>
          </w:tcPr>
          <w:p w14:paraId="50E30A56" w14:textId="77777777" w:rsidR="00A3619A" w:rsidRDefault="00A3619A">
            <w:pPr>
              <w:pStyle w:val="ConsPlusNormal"/>
            </w:pPr>
            <w:r>
              <w:t>5 месяцев</w:t>
            </w:r>
          </w:p>
        </w:tc>
        <w:tc>
          <w:tcPr>
            <w:tcW w:w="2050" w:type="dxa"/>
            <w:vAlign w:val="bottom"/>
          </w:tcPr>
          <w:p w14:paraId="311075DC" w14:textId="77777777" w:rsidR="00A3619A" w:rsidRDefault="00A3619A">
            <w:pPr>
              <w:pStyle w:val="ConsPlusNormal"/>
              <w:jc w:val="center"/>
            </w:pPr>
            <w:r>
              <w:t>0,65</w:t>
            </w:r>
          </w:p>
        </w:tc>
      </w:tr>
      <w:tr w:rsidR="00A3619A" w14:paraId="3E0CDB01" w14:textId="77777777">
        <w:tc>
          <w:tcPr>
            <w:tcW w:w="552" w:type="dxa"/>
            <w:vAlign w:val="bottom"/>
          </w:tcPr>
          <w:p w14:paraId="3F2A7420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6452" w:type="dxa"/>
            <w:vAlign w:val="bottom"/>
          </w:tcPr>
          <w:p w14:paraId="5AB5BCA6" w14:textId="77777777" w:rsidR="00A3619A" w:rsidRDefault="00A3619A">
            <w:pPr>
              <w:pStyle w:val="ConsPlusNormal"/>
            </w:pPr>
            <w:r>
              <w:t>6 месяцев</w:t>
            </w:r>
          </w:p>
        </w:tc>
        <w:tc>
          <w:tcPr>
            <w:tcW w:w="2050" w:type="dxa"/>
            <w:vAlign w:val="bottom"/>
          </w:tcPr>
          <w:p w14:paraId="09132205" w14:textId="77777777" w:rsidR="00A3619A" w:rsidRDefault="00A3619A">
            <w:pPr>
              <w:pStyle w:val="ConsPlusNormal"/>
              <w:jc w:val="center"/>
            </w:pPr>
            <w:r>
              <w:t>0,7</w:t>
            </w:r>
          </w:p>
        </w:tc>
      </w:tr>
      <w:tr w:rsidR="00A3619A" w14:paraId="033B0A89" w14:textId="77777777">
        <w:tc>
          <w:tcPr>
            <w:tcW w:w="552" w:type="dxa"/>
            <w:vAlign w:val="bottom"/>
          </w:tcPr>
          <w:p w14:paraId="0E3A9041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6452" w:type="dxa"/>
            <w:vAlign w:val="center"/>
          </w:tcPr>
          <w:p w14:paraId="77BCCDC0" w14:textId="77777777" w:rsidR="00A3619A" w:rsidRDefault="00A3619A">
            <w:pPr>
              <w:pStyle w:val="ConsPlusNormal"/>
            </w:pPr>
            <w:r>
              <w:t>7 месяцев</w:t>
            </w:r>
          </w:p>
        </w:tc>
        <w:tc>
          <w:tcPr>
            <w:tcW w:w="2050" w:type="dxa"/>
            <w:vAlign w:val="bottom"/>
          </w:tcPr>
          <w:p w14:paraId="212E2B2C" w14:textId="77777777" w:rsidR="00A3619A" w:rsidRDefault="00A3619A">
            <w:pPr>
              <w:pStyle w:val="ConsPlusNormal"/>
              <w:jc w:val="center"/>
            </w:pPr>
            <w:r>
              <w:t>0,8</w:t>
            </w:r>
          </w:p>
        </w:tc>
      </w:tr>
      <w:tr w:rsidR="00A3619A" w14:paraId="29DD6153" w14:textId="77777777">
        <w:tc>
          <w:tcPr>
            <w:tcW w:w="552" w:type="dxa"/>
            <w:vAlign w:val="bottom"/>
          </w:tcPr>
          <w:p w14:paraId="0B0FCB31" w14:textId="77777777" w:rsidR="00A3619A" w:rsidRDefault="00A3619A">
            <w:pPr>
              <w:pStyle w:val="ConsPlusNormal"/>
            </w:pPr>
            <w:r>
              <w:t>9</w:t>
            </w:r>
          </w:p>
        </w:tc>
        <w:tc>
          <w:tcPr>
            <w:tcW w:w="6452" w:type="dxa"/>
            <w:vAlign w:val="bottom"/>
          </w:tcPr>
          <w:p w14:paraId="77F2CABA" w14:textId="77777777" w:rsidR="00A3619A" w:rsidRDefault="00A3619A">
            <w:pPr>
              <w:pStyle w:val="ConsPlusNormal"/>
            </w:pPr>
            <w:r>
              <w:t>8 месяцев</w:t>
            </w:r>
          </w:p>
        </w:tc>
        <w:tc>
          <w:tcPr>
            <w:tcW w:w="2050" w:type="dxa"/>
            <w:vAlign w:val="bottom"/>
          </w:tcPr>
          <w:p w14:paraId="38582DAF" w14:textId="77777777" w:rsidR="00A3619A" w:rsidRDefault="00A3619A">
            <w:pPr>
              <w:pStyle w:val="ConsPlusNormal"/>
              <w:jc w:val="center"/>
            </w:pPr>
            <w:r>
              <w:t>0,9</w:t>
            </w:r>
          </w:p>
        </w:tc>
      </w:tr>
      <w:tr w:rsidR="00A3619A" w14:paraId="41FBF4A0" w14:textId="77777777">
        <w:tc>
          <w:tcPr>
            <w:tcW w:w="552" w:type="dxa"/>
            <w:vAlign w:val="bottom"/>
          </w:tcPr>
          <w:p w14:paraId="2CEB8352" w14:textId="77777777" w:rsidR="00A3619A" w:rsidRDefault="00A3619A">
            <w:pPr>
              <w:pStyle w:val="ConsPlusNormal"/>
            </w:pPr>
            <w:r>
              <w:t>10</w:t>
            </w:r>
          </w:p>
        </w:tc>
        <w:tc>
          <w:tcPr>
            <w:tcW w:w="6452" w:type="dxa"/>
            <w:vAlign w:val="bottom"/>
          </w:tcPr>
          <w:p w14:paraId="6219B648" w14:textId="77777777" w:rsidR="00A3619A" w:rsidRDefault="00A3619A">
            <w:pPr>
              <w:pStyle w:val="ConsPlusNormal"/>
            </w:pPr>
            <w:r>
              <w:t>9 месяцев</w:t>
            </w:r>
          </w:p>
        </w:tc>
        <w:tc>
          <w:tcPr>
            <w:tcW w:w="2050" w:type="dxa"/>
            <w:vAlign w:val="bottom"/>
          </w:tcPr>
          <w:p w14:paraId="0F72CBAA" w14:textId="77777777" w:rsidR="00A3619A" w:rsidRDefault="00A3619A">
            <w:pPr>
              <w:pStyle w:val="ConsPlusNormal"/>
              <w:jc w:val="center"/>
            </w:pPr>
            <w:r>
              <w:t>0,95</w:t>
            </w:r>
          </w:p>
        </w:tc>
      </w:tr>
      <w:tr w:rsidR="00A3619A" w14:paraId="06ED68E2" w14:textId="77777777">
        <w:tc>
          <w:tcPr>
            <w:tcW w:w="552" w:type="dxa"/>
            <w:vAlign w:val="bottom"/>
          </w:tcPr>
          <w:p w14:paraId="79E47CFB" w14:textId="77777777" w:rsidR="00A3619A" w:rsidRDefault="00A3619A">
            <w:pPr>
              <w:pStyle w:val="ConsPlusNormal"/>
            </w:pPr>
            <w:r>
              <w:t>11</w:t>
            </w:r>
          </w:p>
        </w:tc>
        <w:tc>
          <w:tcPr>
            <w:tcW w:w="6452" w:type="dxa"/>
            <w:vAlign w:val="center"/>
          </w:tcPr>
          <w:p w14:paraId="4D9BA7BD" w14:textId="77777777" w:rsidR="00A3619A" w:rsidRDefault="00A3619A">
            <w:pPr>
              <w:pStyle w:val="ConsPlusNormal"/>
            </w:pPr>
            <w:r>
              <w:t>10 месяцев и более</w:t>
            </w:r>
          </w:p>
        </w:tc>
        <w:tc>
          <w:tcPr>
            <w:tcW w:w="2050" w:type="dxa"/>
            <w:vAlign w:val="bottom"/>
          </w:tcPr>
          <w:p w14:paraId="677ECF8E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</w:tbl>
    <w:p w14:paraId="5CDD67F6" w14:textId="77777777" w:rsidR="00A3619A" w:rsidRDefault="00A3619A">
      <w:pPr>
        <w:pStyle w:val="ConsPlusNormal"/>
        <w:jc w:val="both"/>
      </w:pPr>
    </w:p>
    <w:p w14:paraId="34EA3B9C" w14:textId="77777777" w:rsidR="00A3619A" w:rsidRDefault="00A3619A">
      <w:pPr>
        <w:pStyle w:val="ConsPlusNormal"/>
        <w:ind w:firstLine="540"/>
        <w:jc w:val="both"/>
      </w:pPr>
      <w:r>
        <w:t xml:space="preserve">В случае заключения в соответствии с </w:t>
      </w:r>
      <w:hyperlink r:id="rId54" w:history="1">
        <w:r>
          <w:rPr>
            <w:color w:val="0000FF"/>
          </w:rPr>
          <w:t>пунктом 3 статьи 10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2021, N 27, ст. 5171) при приобретении транспортного средства договора обязательного страхования для следования к месту регистрации транспортного средства на срок, не превышающий 20 дней, применяется коэффициент КП 0,2.</w:t>
      </w:r>
    </w:p>
    <w:p w14:paraId="18FD9116" w14:textId="77777777" w:rsidR="00A3619A" w:rsidRDefault="00A3619A">
      <w:pPr>
        <w:pStyle w:val="ConsPlusNormal"/>
        <w:jc w:val="both"/>
      </w:pPr>
    </w:p>
    <w:p w14:paraId="52B3C26C" w14:textId="77777777" w:rsidR="00A3619A" w:rsidRDefault="00A3619A">
      <w:pPr>
        <w:pStyle w:val="ConsPlusNormal"/>
        <w:jc w:val="both"/>
      </w:pPr>
    </w:p>
    <w:p w14:paraId="5536835F" w14:textId="77777777" w:rsidR="00A3619A" w:rsidRDefault="00A3619A">
      <w:pPr>
        <w:pStyle w:val="ConsPlusNormal"/>
        <w:jc w:val="both"/>
      </w:pPr>
    </w:p>
    <w:p w14:paraId="275AC10F" w14:textId="77777777" w:rsidR="00A3619A" w:rsidRDefault="00A3619A">
      <w:pPr>
        <w:pStyle w:val="ConsPlusNormal"/>
        <w:jc w:val="both"/>
      </w:pPr>
    </w:p>
    <w:p w14:paraId="5FAD255A" w14:textId="77777777" w:rsidR="00A3619A" w:rsidRDefault="00A3619A">
      <w:pPr>
        <w:pStyle w:val="ConsPlusNormal"/>
        <w:jc w:val="both"/>
      </w:pPr>
    </w:p>
    <w:p w14:paraId="107EE3C9" w14:textId="77777777" w:rsidR="00A3619A" w:rsidRDefault="00A3619A">
      <w:pPr>
        <w:pStyle w:val="ConsPlusNormal"/>
        <w:jc w:val="right"/>
        <w:outlineLvl w:val="0"/>
      </w:pPr>
      <w:r>
        <w:t>Приложение 3</w:t>
      </w:r>
    </w:p>
    <w:p w14:paraId="6EF553AF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54984D38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71D745DE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6AA03E65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2086A680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68AE2F00" w14:textId="77777777" w:rsidR="00A3619A" w:rsidRDefault="00A3619A">
      <w:pPr>
        <w:pStyle w:val="ConsPlusNormal"/>
        <w:jc w:val="both"/>
      </w:pPr>
    </w:p>
    <w:p w14:paraId="7D4DFD2C" w14:textId="77777777" w:rsidR="00A3619A" w:rsidRDefault="00A3619A">
      <w:pPr>
        <w:pStyle w:val="ConsPlusTitle"/>
        <w:jc w:val="center"/>
      </w:pPr>
      <w:bookmarkStart w:id="12" w:name="P1951"/>
      <w:bookmarkEnd w:id="12"/>
      <w:r>
        <w:t>ТРЕБОВАНИЯ К СТРУКТУРЕ СТРАХОВЫХ ТАРИФОВ</w:t>
      </w:r>
    </w:p>
    <w:p w14:paraId="33F66996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763"/>
        <w:gridCol w:w="1722"/>
      </w:tblGrid>
      <w:tr w:rsidR="00A3619A" w14:paraId="50A515A7" w14:textId="77777777">
        <w:tc>
          <w:tcPr>
            <w:tcW w:w="552" w:type="dxa"/>
          </w:tcPr>
          <w:p w14:paraId="0F3D68DA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63" w:type="dxa"/>
          </w:tcPr>
          <w:p w14:paraId="41EC2001" w14:textId="77777777" w:rsidR="00A3619A" w:rsidRDefault="00A3619A">
            <w:pPr>
              <w:pStyle w:val="ConsPlusNormal"/>
              <w:jc w:val="center"/>
            </w:pPr>
            <w:r>
              <w:t>Элемент структуры страхового тарифа</w:t>
            </w:r>
          </w:p>
        </w:tc>
        <w:tc>
          <w:tcPr>
            <w:tcW w:w="1722" w:type="dxa"/>
          </w:tcPr>
          <w:p w14:paraId="1A9491AB" w14:textId="77777777" w:rsidR="00A3619A" w:rsidRDefault="00A3619A">
            <w:pPr>
              <w:pStyle w:val="ConsPlusNormal"/>
              <w:jc w:val="center"/>
            </w:pPr>
            <w:r>
              <w:t>Проценты</w:t>
            </w:r>
          </w:p>
        </w:tc>
      </w:tr>
      <w:tr w:rsidR="00A3619A" w14:paraId="5873C15F" w14:textId="77777777">
        <w:tc>
          <w:tcPr>
            <w:tcW w:w="552" w:type="dxa"/>
          </w:tcPr>
          <w:p w14:paraId="683C7AE9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63" w:type="dxa"/>
          </w:tcPr>
          <w:p w14:paraId="73443547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14:paraId="1ABCCF92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5F1E3113" w14:textId="77777777">
        <w:tc>
          <w:tcPr>
            <w:tcW w:w="552" w:type="dxa"/>
          </w:tcPr>
          <w:p w14:paraId="6BCE2F3A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63" w:type="dxa"/>
          </w:tcPr>
          <w:p w14:paraId="5FF6BC7A" w14:textId="77777777" w:rsidR="00A3619A" w:rsidRDefault="00A3619A">
            <w:pPr>
              <w:pStyle w:val="ConsPlusNormal"/>
            </w:pPr>
            <w:r>
              <w:t>Брутто-ставка (ставка страховой премии с единицы страховой суммы)</w:t>
            </w:r>
          </w:p>
        </w:tc>
        <w:tc>
          <w:tcPr>
            <w:tcW w:w="1722" w:type="dxa"/>
          </w:tcPr>
          <w:p w14:paraId="17A990A1" w14:textId="77777777" w:rsidR="00A3619A" w:rsidRDefault="00A3619A">
            <w:pPr>
              <w:pStyle w:val="ConsPlusNormal"/>
              <w:jc w:val="center"/>
            </w:pPr>
            <w:r>
              <w:t>100</w:t>
            </w:r>
          </w:p>
        </w:tc>
      </w:tr>
      <w:tr w:rsidR="00A3619A" w14:paraId="12BB45ED" w14:textId="77777777">
        <w:tc>
          <w:tcPr>
            <w:tcW w:w="552" w:type="dxa"/>
          </w:tcPr>
          <w:p w14:paraId="244D95C6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63" w:type="dxa"/>
          </w:tcPr>
          <w:p w14:paraId="4F7787AC" w14:textId="77777777" w:rsidR="00A3619A" w:rsidRDefault="00A3619A">
            <w:pPr>
              <w:pStyle w:val="ConsPlusNormal"/>
            </w:pPr>
            <w:r>
              <w:t>Нетто-ставка (часть брутто-ставки, предназначенная для обеспечения текущих страховых возмещений по договорам обязательного страхования)</w:t>
            </w:r>
          </w:p>
        </w:tc>
        <w:tc>
          <w:tcPr>
            <w:tcW w:w="1722" w:type="dxa"/>
          </w:tcPr>
          <w:p w14:paraId="379CBAE9" w14:textId="77777777" w:rsidR="00A3619A" w:rsidRDefault="00A3619A">
            <w:pPr>
              <w:pStyle w:val="ConsPlusNormal"/>
              <w:jc w:val="center"/>
            </w:pPr>
            <w:r>
              <w:t>77</w:t>
            </w:r>
          </w:p>
        </w:tc>
      </w:tr>
      <w:tr w:rsidR="00A3619A" w14:paraId="3FB7E162" w14:textId="77777777">
        <w:tc>
          <w:tcPr>
            <w:tcW w:w="552" w:type="dxa"/>
          </w:tcPr>
          <w:p w14:paraId="3576614D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63" w:type="dxa"/>
          </w:tcPr>
          <w:p w14:paraId="197F9666" w14:textId="77777777" w:rsidR="00A3619A" w:rsidRDefault="00A3619A">
            <w:pPr>
              <w:pStyle w:val="ConsPlusNormal"/>
            </w:pPr>
            <w:r>
              <w:t>Резервы компенсационных выплат - всего, в том числе:</w:t>
            </w:r>
          </w:p>
        </w:tc>
        <w:tc>
          <w:tcPr>
            <w:tcW w:w="1722" w:type="dxa"/>
          </w:tcPr>
          <w:p w14:paraId="4EB98F36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53BE6716" w14:textId="77777777">
        <w:tc>
          <w:tcPr>
            <w:tcW w:w="552" w:type="dxa"/>
          </w:tcPr>
          <w:p w14:paraId="0C4E537B" w14:textId="77777777" w:rsidR="00A3619A" w:rsidRDefault="00A36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63" w:type="dxa"/>
          </w:tcPr>
          <w:p w14:paraId="33E55839" w14:textId="77777777" w:rsidR="00A3619A" w:rsidRDefault="00A3619A">
            <w:pPr>
              <w:pStyle w:val="ConsPlusNormal"/>
              <w:ind w:firstLine="283"/>
              <w:jc w:val="both"/>
            </w:pPr>
            <w:r>
              <w:t>резерв гарантий</w:t>
            </w:r>
          </w:p>
        </w:tc>
        <w:tc>
          <w:tcPr>
            <w:tcW w:w="1722" w:type="dxa"/>
          </w:tcPr>
          <w:p w14:paraId="00764193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</w:tr>
      <w:tr w:rsidR="00A3619A" w14:paraId="4255A591" w14:textId="77777777">
        <w:tc>
          <w:tcPr>
            <w:tcW w:w="552" w:type="dxa"/>
          </w:tcPr>
          <w:p w14:paraId="4A85AA28" w14:textId="77777777" w:rsidR="00A3619A" w:rsidRDefault="00A36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63" w:type="dxa"/>
          </w:tcPr>
          <w:p w14:paraId="04DDACCE" w14:textId="77777777" w:rsidR="00A3619A" w:rsidRDefault="00A3619A">
            <w:pPr>
              <w:pStyle w:val="ConsPlusNormal"/>
              <w:ind w:firstLine="283"/>
              <w:jc w:val="both"/>
            </w:pPr>
            <w:r>
              <w:t>резерв текущих компенсационных выплат</w:t>
            </w:r>
          </w:p>
        </w:tc>
        <w:tc>
          <w:tcPr>
            <w:tcW w:w="1722" w:type="dxa"/>
          </w:tcPr>
          <w:p w14:paraId="473B205F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</w:tr>
      <w:tr w:rsidR="00A3619A" w14:paraId="602FF185" w14:textId="77777777">
        <w:tc>
          <w:tcPr>
            <w:tcW w:w="552" w:type="dxa"/>
          </w:tcPr>
          <w:p w14:paraId="6ABD8955" w14:textId="77777777" w:rsidR="00A3619A" w:rsidRDefault="00A36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63" w:type="dxa"/>
          </w:tcPr>
          <w:p w14:paraId="044A8409" w14:textId="77777777" w:rsidR="00A3619A" w:rsidRDefault="00A3619A">
            <w:pPr>
              <w:pStyle w:val="ConsPlusNormal"/>
            </w:pPr>
            <w:r>
              <w:t>Расходы на осуществление обязательного страхования</w:t>
            </w:r>
          </w:p>
        </w:tc>
        <w:tc>
          <w:tcPr>
            <w:tcW w:w="1722" w:type="dxa"/>
          </w:tcPr>
          <w:p w14:paraId="39B7EDF0" w14:textId="77777777" w:rsidR="00A3619A" w:rsidRDefault="00A3619A">
            <w:pPr>
              <w:pStyle w:val="ConsPlusNormal"/>
              <w:jc w:val="center"/>
            </w:pPr>
            <w:r>
              <w:t>20</w:t>
            </w:r>
          </w:p>
        </w:tc>
      </w:tr>
    </w:tbl>
    <w:p w14:paraId="2A515349" w14:textId="77777777" w:rsidR="00A3619A" w:rsidRDefault="00A3619A">
      <w:pPr>
        <w:pStyle w:val="ConsPlusNormal"/>
        <w:jc w:val="both"/>
      </w:pPr>
    </w:p>
    <w:p w14:paraId="0CF4D471" w14:textId="77777777" w:rsidR="00A3619A" w:rsidRDefault="00A3619A">
      <w:pPr>
        <w:pStyle w:val="ConsPlusNormal"/>
        <w:jc w:val="both"/>
      </w:pPr>
    </w:p>
    <w:p w14:paraId="27869A04" w14:textId="77777777" w:rsidR="00A3619A" w:rsidRDefault="00A3619A">
      <w:pPr>
        <w:pStyle w:val="ConsPlusNormal"/>
        <w:jc w:val="both"/>
      </w:pPr>
    </w:p>
    <w:p w14:paraId="71CF504F" w14:textId="77777777" w:rsidR="00A3619A" w:rsidRDefault="00A3619A">
      <w:pPr>
        <w:pStyle w:val="ConsPlusNormal"/>
        <w:jc w:val="both"/>
      </w:pPr>
    </w:p>
    <w:p w14:paraId="3948E421" w14:textId="77777777" w:rsidR="00A3619A" w:rsidRDefault="00A3619A">
      <w:pPr>
        <w:pStyle w:val="ConsPlusNormal"/>
        <w:jc w:val="both"/>
      </w:pPr>
    </w:p>
    <w:p w14:paraId="3C64A286" w14:textId="77777777" w:rsidR="00A3619A" w:rsidRDefault="00A3619A">
      <w:pPr>
        <w:pStyle w:val="ConsPlusNormal"/>
        <w:jc w:val="right"/>
        <w:outlineLvl w:val="0"/>
      </w:pPr>
      <w:r>
        <w:t>Приложение 4</w:t>
      </w:r>
    </w:p>
    <w:p w14:paraId="7BBBD507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6FE87263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4379421E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1DEA4002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3EA64EAA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0D24A39B" w14:textId="77777777" w:rsidR="00A3619A" w:rsidRDefault="00A3619A">
      <w:pPr>
        <w:pStyle w:val="ConsPlusNormal"/>
        <w:jc w:val="both"/>
      </w:pPr>
    </w:p>
    <w:p w14:paraId="51A52E99" w14:textId="77777777" w:rsidR="00A3619A" w:rsidRDefault="00A3619A">
      <w:pPr>
        <w:pStyle w:val="ConsPlusTitle"/>
        <w:jc w:val="center"/>
      </w:pPr>
      <w:bookmarkStart w:id="13" w:name="P1989"/>
      <w:bookmarkEnd w:id="13"/>
      <w:r>
        <w:t>ПОРЯДОК</w:t>
      </w:r>
    </w:p>
    <w:p w14:paraId="48F993C0" w14:textId="77777777" w:rsidR="00A3619A" w:rsidRDefault="00A3619A">
      <w:pPr>
        <w:pStyle w:val="ConsPlusTitle"/>
        <w:jc w:val="center"/>
      </w:pPr>
      <w:r>
        <w:t>ПРИМЕНЕНИЯ СТРАХОВЫХ ТАРИФОВ СТРАХОВЩИКАМИ ПРИ ОПРЕДЕЛЕНИИ</w:t>
      </w:r>
    </w:p>
    <w:p w14:paraId="29A6035E" w14:textId="77777777" w:rsidR="00A3619A" w:rsidRDefault="00A3619A">
      <w:pPr>
        <w:pStyle w:val="ConsPlusTitle"/>
        <w:jc w:val="center"/>
      </w:pPr>
      <w:r>
        <w:t>СТРАХОВОЙ ПРЕМИИ ПО ДОГОВОРУ ОБЯЗАТЕЛЬНОГО СТРАХОВАНИЯ</w:t>
      </w:r>
    </w:p>
    <w:p w14:paraId="60DC0616" w14:textId="77777777" w:rsidR="00A3619A" w:rsidRDefault="00A3619A">
      <w:pPr>
        <w:pStyle w:val="ConsPlusTitle"/>
        <w:jc w:val="center"/>
      </w:pPr>
      <w:r>
        <w:t>ГРАЖДАНСКОЙ ОТВЕТСТВЕННОСТИ ВЛАДЕЛЬЦЕВ</w:t>
      </w:r>
    </w:p>
    <w:p w14:paraId="73E26B22" w14:textId="77777777" w:rsidR="00A3619A" w:rsidRDefault="00A3619A">
      <w:pPr>
        <w:pStyle w:val="ConsPlusTitle"/>
        <w:jc w:val="center"/>
      </w:pPr>
      <w:r>
        <w:t>ТРАНСПОРТНЫХ СРЕДСТВ</w:t>
      </w:r>
    </w:p>
    <w:p w14:paraId="5034DBD4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69540E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4430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95B2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A1803E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C1954D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25" w:history="1">
              <w:r>
                <w:rPr>
                  <w:color w:val="0000FF"/>
                </w:rPr>
                <w:t>Указаний</w:t>
              </w:r>
            </w:hyperlink>
            <w:r>
              <w:rPr>
                <w:color w:val="392C69"/>
              </w:rPr>
              <w:t xml:space="preserve"> Банка России от 08.12.2021 N 6007-У,</w:t>
            </w:r>
          </w:p>
          <w:p w14:paraId="37899AF4" w14:textId="77777777" w:rsidR="00A3619A" w:rsidRDefault="00A361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09.01.2024 </w:t>
            </w:r>
            <w:hyperlink r:id="rId55" w:history="1">
              <w:r>
                <w:rPr>
                  <w:color w:val="0000FF"/>
                </w:rPr>
                <w:t>N 6660-У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5B0F" w14:textId="77777777" w:rsidR="00A3619A" w:rsidRDefault="00A3619A">
            <w:pPr>
              <w:spacing w:after="1" w:line="0" w:lineRule="atLeast"/>
            </w:pPr>
          </w:p>
        </w:tc>
      </w:tr>
    </w:tbl>
    <w:p w14:paraId="58C91C86" w14:textId="77777777" w:rsidR="00A3619A" w:rsidRDefault="00A3619A">
      <w:pPr>
        <w:pStyle w:val="ConsPlusNormal"/>
        <w:jc w:val="both"/>
      </w:pPr>
    </w:p>
    <w:p w14:paraId="36582E27" w14:textId="77777777" w:rsidR="00A3619A" w:rsidRDefault="00A3619A">
      <w:pPr>
        <w:pStyle w:val="ConsPlusNormal"/>
        <w:ind w:firstLine="540"/>
        <w:jc w:val="both"/>
      </w:pPr>
      <w:r>
        <w:t xml:space="preserve">1. В границах минимальных и максимальных значений ТБ, установленных в </w:t>
      </w:r>
      <w:hyperlink w:anchor="P43" w:history="1">
        <w:r>
          <w:rPr>
            <w:color w:val="0000FF"/>
          </w:rPr>
          <w:t>приложении 1</w:t>
        </w:r>
      </w:hyperlink>
      <w:r>
        <w:t xml:space="preserve"> к настоящему Указанию, страховщик устанавливает значения ТБ в зависимости от факторов, указанных им в методике расчета страховых тарифов, утвержденной в соответствии со </w:t>
      </w:r>
      <w:hyperlink r:id="rId56" w:history="1">
        <w:r>
          <w:rPr>
            <w:color w:val="0000FF"/>
          </w:rPr>
          <w:t>статьей 11</w:t>
        </w:r>
      </w:hyperlink>
      <w:r>
        <w:t xml:space="preserve"> </w:t>
      </w:r>
      <w:r>
        <w:lastRenderedPageBreak/>
        <w:t>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 2021, N 27, ст. 5171).</w:t>
      </w:r>
    </w:p>
    <w:p w14:paraId="6FEF501A" w14:textId="77777777" w:rsidR="00A3619A" w:rsidRDefault="00A3619A">
      <w:pPr>
        <w:pStyle w:val="ConsPlusNormal"/>
        <w:spacing w:before="220"/>
        <w:ind w:firstLine="540"/>
        <w:jc w:val="both"/>
      </w:pPr>
      <w:r>
        <w:t>2. В случае наличия нескольких владельцев транспортного средства, в отношении которого заключается договор обязательного страхования, не предусматривающий ограничения количества лиц, допущенных к его управлению, применяются ТБ, коэффициент КО и коэффициент КБМ, установленные в отношении владельца - собственника транспортного средства.</w:t>
      </w:r>
    </w:p>
    <w:p w14:paraId="4AE0EFA7" w14:textId="77777777" w:rsidR="00A3619A" w:rsidRDefault="00A3619A">
      <w:pPr>
        <w:pStyle w:val="ConsPlusNormal"/>
        <w:spacing w:before="220"/>
        <w:ind w:firstLine="540"/>
        <w:jc w:val="both"/>
      </w:pPr>
      <w:r>
        <w:t>3. Для городов и населенных пунктов, находящихся в административной подчиненности города (района), применяется коэффициент КТ, установленный для города (района), в административном подчинении которого они находятся.</w:t>
      </w:r>
    </w:p>
    <w:p w14:paraId="3256BD66" w14:textId="77777777" w:rsidR="00A3619A" w:rsidRDefault="00A3619A">
      <w:pPr>
        <w:pStyle w:val="ConsPlusNormal"/>
        <w:spacing w:before="220"/>
        <w:ind w:firstLine="540"/>
        <w:jc w:val="both"/>
      </w:pPr>
      <w:bookmarkStart w:id="14" w:name="P2001"/>
      <w:bookmarkEnd w:id="14"/>
      <w:r>
        <w:t xml:space="preserve">4. При определении класса КБМ используются сведения о договорах обязательного страхования, об осуществленных страховых возмещениях и компенсационных выплатах, содержащиеся в автоматизированной информационной системе обязательного страхования, созданной в соответствии со </w:t>
      </w:r>
      <w:hyperlink r:id="rId57" w:history="1">
        <w:r>
          <w:rPr>
            <w:color w:val="0000FF"/>
          </w:rPr>
          <w:t>статьей 30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2020, N 30, ст. 4738) (далее - АИС ОСАГО).</w:t>
      </w:r>
    </w:p>
    <w:p w14:paraId="44ACC2D4" w14:textId="77777777" w:rsidR="00A3619A" w:rsidRDefault="00A3619A">
      <w:pPr>
        <w:pStyle w:val="ConsPlusNormal"/>
        <w:spacing w:before="220"/>
        <w:ind w:firstLine="540"/>
        <w:jc w:val="both"/>
      </w:pPr>
      <w:r>
        <w:t>При определении класса КБМ учитывается каждое осуществленное страховое возмещение и каждая осуществленная компенсационная выплата, сведения о которых были включены в течение периода КБМ в АИС ОСАГО.</w:t>
      </w:r>
    </w:p>
    <w:p w14:paraId="32BB1183" w14:textId="77777777" w:rsidR="00A3619A" w:rsidRDefault="00A3619A">
      <w:pPr>
        <w:pStyle w:val="ConsPlusNormal"/>
        <w:spacing w:before="220"/>
        <w:ind w:firstLine="540"/>
        <w:jc w:val="both"/>
      </w:pPr>
      <w:r>
        <w:t>Для определения класса КБМ осуществленные страховщиком страховые возмещения или компенсационные выплаты по одному страховому случаю рассматриваются как одно страховое возмещение.</w:t>
      </w:r>
    </w:p>
    <w:p w14:paraId="4D9BA7E7" w14:textId="77777777" w:rsidR="00A3619A" w:rsidRDefault="00A3619A">
      <w:pPr>
        <w:pStyle w:val="ConsPlusNormal"/>
        <w:spacing w:before="220"/>
        <w:ind w:firstLine="540"/>
        <w:jc w:val="both"/>
      </w:pPr>
      <w:r>
        <w:t>В случае установления несоответствия размера коэффициента КБМ сведениям, содержащимся в АИС ОСАГО, страховщик применяет скорректированный размер коэффициента КБМ за весь период действия договора обязательного страхования, в котором применялся несоответствующий размер коэффициента КБМ.</w:t>
      </w:r>
    </w:p>
    <w:p w14:paraId="67853689" w14:textId="77777777" w:rsidR="00A3619A" w:rsidRDefault="00A3619A">
      <w:pPr>
        <w:pStyle w:val="ConsPlusNormal"/>
        <w:spacing w:before="220"/>
        <w:ind w:firstLine="540"/>
        <w:jc w:val="both"/>
      </w:pPr>
      <w:bookmarkStart w:id="15" w:name="P2005"/>
      <w:bookmarkEnd w:id="15"/>
      <w:r>
        <w:t xml:space="preserve">4.1. Действовал до 1 апреля 2022 года. - </w:t>
      </w:r>
      <w:hyperlink w:anchor="P25" w:history="1">
        <w:r>
          <w:rPr>
            <w:color w:val="0000FF"/>
          </w:rPr>
          <w:t>Пункт 8</w:t>
        </w:r>
      </w:hyperlink>
      <w:r>
        <w:t xml:space="preserve"> данного Указания.</w:t>
      </w:r>
    </w:p>
    <w:p w14:paraId="7C8A1C01" w14:textId="77777777" w:rsidR="00A3619A" w:rsidRDefault="00A3619A">
      <w:pPr>
        <w:pStyle w:val="ConsPlusNormal"/>
        <w:spacing w:before="220"/>
        <w:ind w:firstLine="540"/>
        <w:jc w:val="both"/>
      </w:pPr>
      <w:r>
        <w:t>5. Для договоров обязательного страхования, предусматривающих ограничение числа лиц, допущенных к управлению транспортным средством, страховой тариф рассчитывается с применением максимального значения коэффициента КБМ, определенного в отношении каждого водителя, допущенного к управлению транспортным средством.</w:t>
      </w:r>
    </w:p>
    <w:p w14:paraId="59614454" w14:textId="77777777" w:rsidR="00A3619A" w:rsidRDefault="00A3619A">
      <w:pPr>
        <w:pStyle w:val="ConsPlusNormal"/>
        <w:spacing w:before="220"/>
        <w:ind w:firstLine="540"/>
        <w:jc w:val="both"/>
      </w:pPr>
      <w:bookmarkStart w:id="16" w:name="P2007"/>
      <w:bookmarkEnd w:id="16"/>
      <w:r>
        <w:t>6. Коэффициент КБМ водителя, являющегося владельцем транспортного средства - физическим лицом или лицом, допущенным к управлению транспортным средством, владельцем которого является физическое или юридическое лицо, включая случаи, когда договор обязательного страхования не предусматривает ограничения количества лиц, допущенных к управлению транспортным средством (далее - коэффициент КБМ водителя), в отношении которого в АИС ОСАГО содержатся сведения о договорах обязательного страхования, определяется на основании класса КБМ такого водителя.</w:t>
      </w:r>
    </w:p>
    <w:p w14:paraId="03872F00" w14:textId="77777777" w:rsidR="00A3619A" w:rsidRDefault="00A3619A">
      <w:pPr>
        <w:pStyle w:val="ConsPlusNormal"/>
        <w:spacing w:before="220"/>
        <w:ind w:firstLine="540"/>
        <w:jc w:val="both"/>
      </w:pPr>
      <w:r>
        <w:t>Класс КБМ водителя определяется на основании класса КБМ, который был определен в отношении данного водителя на период КБМ, и количества страховых возмещений по всем договорам обязательного страхования, осуществленных страховщиками в отношении данного водителя и включенных в АИС ОСАГО в течение периода КБМ.</w:t>
      </w:r>
    </w:p>
    <w:p w14:paraId="7422B65D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Водителю, сведения в отношении которого отсутствуют в АИС ОСАГО, присваивается третий </w:t>
      </w:r>
      <w:r>
        <w:lastRenderedPageBreak/>
        <w:t>класс КБМ.</w:t>
      </w:r>
    </w:p>
    <w:p w14:paraId="72BB03CB" w14:textId="77777777" w:rsidR="00A3619A" w:rsidRDefault="00A3619A">
      <w:pPr>
        <w:pStyle w:val="ConsPlusNormal"/>
        <w:spacing w:before="220"/>
        <w:ind w:firstLine="540"/>
        <w:jc w:val="both"/>
      </w:pPr>
      <w:r>
        <w:t>Класс КБМ водителя определяется ежегодно на период КБМ, является неизменным в течение указанного периода и применяется по всем договорам обязательного страхования, предусматривающим возможность управления транспортным средством данным водителем и заключенным в указанный период.</w:t>
      </w:r>
    </w:p>
    <w:p w14:paraId="0B8D8640" w14:textId="77777777" w:rsidR="00A3619A" w:rsidRDefault="00A3619A">
      <w:pPr>
        <w:pStyle w:val="ConsPlusNormal"/>
        <w:spacing w:before="220"/>
        <w:ind w:firstLine="540"/>
        <w:jc w:val="both"/>
      </w:pPr>
      <w:bookmarkStart w:id="17" w:name="P2011"/>
      <w:bookmarkEnd w:id="17"/>
      <w:r>
        <w:t xml:space="preserve">6.1. Действовал до 1 апреля 2022 года. - </w:t>
      </w:r>
      <w:hyperlink w:anchor="P25" w:history="1">
        <w:r>
          <w:rPr>
            <w:color w:val="0000FF"/>
          </w:rPr>
          <w:t>Пункт 8</w:t>
        </w:r>
      </w:hyperlink>
      <w:r>
        <w:t xml:space="preserve"> данного Указания.</w:t>
      </w:r>
    </w:p>
    <w:p w14:paraId="4F63F055" w14:textId="77777777" w:rsidR="00A3619A" w:rsidRDefault="00A3619A">
      <w:pPr>
        <w:pStyle w:val="ConsPlusNormal"/>
        <w:spacing w:before="220"/>
        <w:ind w:firstLine="540"/>
        <w:jc w:val="both"/>
      </w:pPr>
      <w:bookmarkStart w:id="18" w:name="P2012"/>
      <w:bookmarkEnd w:id="18"/>
      <w:r>
        <w:t>7. Для договоров обязательного страхования, не предусматривающих ограничения числа лиц, допущенных к управлению транспортным средством, владельцем которого является физическое лицо, страховой тариф рассчитывается с применением коэффициента КБМ, соответствующего третьему классу КБМ.</w:t>
      </w:r>
    </w:p>
    <w:p w14:paraId="4807D7BA" w14:textId="77777777" w:rsidR="00A3619A" w:rsidRDefault="00A3619A">
      <w:pPr>
        <w:pStyle w:val="ConsPlusNormal"/>
        <w:spacing w:before="220"/>
        <w:ind w:firstLine="540"/>
        <w:jc w:val="both"/>
      </w:pPr>
      <w:bookmarkStart w:id="19" w:name="P2013"/>
      <w:bookmarkEnd w:id="19"/>
      <w:r>
        <w:t xml:space="preserve">7.1. Действовал до 1 апреля 2022 года. - </w:t>
      </w:r>
      <w:hyperlink w:anchor="P25" w:history="1">
        <w:r>
          <w:rPr>
            <w:color w:val="0000FF"/>
          </w:rPr>
          <w:t>Пункт 8</w:t>
        </w:r>
      </w:hyperlink>
      <w:r>
        <w:t xml:space="preserve"> данного Указания.</w:t>
      </w:r>
    </w:p>
    <w:p w14:paraId="6FEBD528" w14:textId="77777777" w:rsidR="00A3619A" w:rsidRDefault="00A3619A">
      <w:pPr>
        <w:pStyle w:val="ConsPlusNormal"/>
        <w:spacing w:before="220"/>
        <w:ind w:firstLine="540"/>
        <w:jc w:val="both"/>
      </w:pPr>
      <w:bookmarkStart w:id="20" w:name="P2014"/>
      <w:bookmarkEnd w:id="20"/>
      <w:r>
        <w:t>8. В случае если владельцем транспортного средства является юридическое лицо, в качестве коэффициента КБМ по договору обязательного страхования в отношении указанного транспортного средства применяется коэффициент КБМ владельца транспортного средства - юридического лица (далее - коэффициент КБМ юридического лица).</w:t>
      </w:r>
    </w:p>
    <w:p w14:paraId="455D5086" w14:textId="77777777" w:rsidR="00A3619A" w:rsidRDefault="00A3619A">
      <w:pPr>
        <w:pStyle w:val="ConsPlusNormal"/>
        <w:spacing w:before="220"/>
        <w:ind w:firstLine="540"/>
        <w:jc w:val="both"/>
      </w:pPr>
      <w:r>
        <w:t>Коэффициент КБМ юридического лица определяется как среднее арифметическое значение с округлением до второго знака после запятой коэффициентов КБМ юридического лица по каждому транспортному средству, владельцем которого оно является, по всем действующим договорам обязательного страхования и коэффициентов КБМ юридического лица по каждому транспортному средству, владельцем которого оно являлось и по которому отсутствуют действующие на следующий день после периода КБМ договоры обязательного страхования, по всем договорам обязательного страхования, прекратившим свое действие в период КБМ.</w:t>
      </w:r>
    </w:p>
    <w:p w14:paraId="27E6FB39" w14:textId="77777777" w:rsidR="00A3619A" w:rsidRDefault="00A3619A">
      <w:pPr>
        <w:pStyle w:val="ConsPlusNormal"/>
        <w:spacing w:before="220"/>
        <w:ind w:firstLine="540"/>
        <w:jc w:val="both"/>
      </w:pPr>
      <w:r>
        <w:t>Коэффициент КБМ юридического лица по транспортному средству по действующему договору обязательного страхования определяется на основании класса КБМ юридического лица по данному транспортному средству.</w:t>
      </w:r>
    </w:p>
    <w:p w14:paraId="63408BAD" w14:textId="77777777" w:rsidR="00A3619A" w:rsidRDefault="00A3619A">
      <w:pPr>
        <w:pStyle w:val="ConsPlusNormal"/>
        <w:spacing w:before="220"/>
        <w:ind w:firstLine="540"/>
        <w:jc w:val="both"/>
      </w:pPr>
      <w:r>
        <w:t>Класс КБМ юридического лица по транспортному средству по действующему договору обязательного страхования определяется на основании класса КБМ юридического лица по транспортному средству, который был определен на период КБМ, и количества страховых возмещений по данному транспортному средству, включенных в АИС ОСАГО в течение периода КБМ.</w:t>
      </w:r>
    </w:p>
    <w:p w14:paraId="3E3B611C" w14:textId="77777777" w:rsidR="00A3619A" w:rsidRDefault="00A3619A">
      <w:pPr>
        <w:pStyle w:val="ConsPlusNormal"/>
        <w:spacing w:before="220"/>
        <w:ind w:firstLine="540"/>
        <w:jc w:val="both"/>
      </w:pPr>
      <w:r>
        <w:t>Коэффициент КБМ юридического лица по транспортному средству, владельцем которого оно являлось и по которому отсутствуют действующие на следующий день после периода КБМ договоры обязательного страхования, по договору обязательного страхования, прекратившему свое действие в период КБМ, определяется на основании класса КБМ юридического лица по данному транспортному средству на конец действия договора обязательного страхования.</w:t>
      </w:r>
    </w:p>
    <w:p w14:paraId="07095348" w14:textId="77777777" w:rsidR="00A3619A" w:rsidRDefault="00A3619A">
      <w:pPr>
        <w:pStyle w:val="ConsPlusNormal"/>
        <w:spacing w:before="220"/>
        <w:ind w:firstLine="540"/>
        <w:jc w:val="both"/>
      </w:pPr>
      <w:r>
        <w:t>Класс КБМ юридического лица по транспортному средству, владельцем которого оно являлось и по которому отсутствуют действующие на следующий день после периода КБМ договоры обязательного страхования, по договору обязательного страхования, прекратившему свое действие в период КБМ, определяется на основании класса КБМ юридического лица по транспортному средству, который был определен на период КБМ, и количества страховых возмещений по данному транспортному средству, включенных в АИС ОСАГО в течение периода КБМ.</w:t>
      </w:r>
    </w:p>
    <w:p w14:paraId="0BCC980C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При отсутствии в АИС ОСАГО сведений о договорах обязательного страхования, заключенных владельцем транспортного средства - юридическим лицом, такому юридическому лицу присваивается третий класс КБМ по всем транспортным средствам, владельцем которых является </w:t>
      </w:r>
      <w:r>
        <w:lastRenderedPageBreak/>
        <w:t>данное юридическое лицо.</w:t>
      </w:r>
    </w:p>
    <w:p w14:paraId="42F1C240" w14:textId="77777777" w:rsidR="00A3619A" w:rsidRDefault="00A3619A">
      <w:pPr>
        <w:pStyle w:val="ConsPlusNormal"/>
        <w:spacing w:before="220"/>
        <w:ind w:firstLine="540"/>
        <w:jc w:val="both"/>
      </w:pPr>
      <w:r>
        <w:t>При заключении договора обязательного страхования в отношении транспортного средства, владельцем которого является юридическое лицо и в отношении которого в АИС ОСАГО отсутствуют сведения о договорах обязательного страхования данного юридического лица, класс КБМ юридического лица по данному транспортному средству устанавливается как класс КБМ, коэффициент КБМ которого является ближайшим числом к коэффициенту КБМ юридического лица.</w:t>
      </w:r>
    </w:p>
    <w:p w14:paraId="4FB5EC70" w14:textId="77777777" w:rsidR="00A3619A" w:rsidRDefault="00A3619A">
      <w:pPr>
        <w:pStyle w:val="ConsPlusNormal"/>
        <w:spacing w:before="220"/>
        <w:ind w:firstLine="540"/>
        <w:jc w:val="both"/>
      </w:pPr>
      <w:r>
        <w:t>Коэффициент КБМ юридического лица определяется ежегодно на период КБМ, является неизменным в течение указанного периода и применяется по всем договорам обязательного страхования, заключенным в указанный период в отношении транспортных средств, владельцем которых является указанное юридическое лицо.</w:t>
      </w:r>
    </w:p>
    <w:p w14:paraId="113C60B4" w14:textId="77777777" w:rsidR="00A3619A" w:rsidRDefault="00A3619A">
      <w:pPr>
        <w:pStyle w:val="ConsPlusNormal"/>
        <w:spacing w:before="220"/>
        <w:ind w:firstLine="540"/>
        <w:jc w:val="both"/>
      </w:pPr>
      <w:bookmarkStart w:id="21" w:name="P2023"/>
      <w:bookmarkEnd w:id="21"/>
      <w:r>
        <w:t xml:space="preserve">8.1. Действовал до 1 апреля 2022 года. - </w:t>
      </w:r>
      <w:hyperlink w:anchor="P25" w:history="1">
        <w:r>
          <w:rPr>
            <w:color w:val="0000FF"/>
          </w:rPr>
          <w:t>Пункт 8</w:t>
        </w:r>
      </w:hyperlink>
      <w:r>
        <w:t xml:space="preserve"> данного Указания.</w:t>
      </w:r>
    </w:p>
    <w:p w14:paraId="54568EF7" w14:textId="77777777" w:rsidR="00A3619A" w:rsidRDefault="00A3619A">
      <w:pPr>
        <w:pStyle w:val="ConsPlusNormal"/>
        <w:spacing w:before="220"/>
        <w:ind w:firstLine="540"/>
        <w:jc w:val="both"/>
      </w:pPr>
      <w:r>
        <w:t>9. Коэффициент КВС применяется для расчета страховой премии при заключении (изменении) договора обязательного страхования, предусматривающего ограничение количества лиц, допущенных к управлению транспортным средством, и управление этим транспортным средством только указанными страхователем водителями.</w:t>
      </w:r>
    </w:p>
    <w:p w14:paraId="17B76EB4" w14:textId="77777777" w:rsidR="00A3619A" w:rsidRDefault="00A3619A">
      <w:pPr>
        <w:pStyle w:val="ConsPlusNormal"/>
        <w:spacing w:before="220"/>
        <w:ind w:firstLine="540"/>
        <w:jc w:val="both"/>
      </w:pPr>
      <w:r>
        <w:t>10. В случае если в договоре обязательного страхования указано более одного допущенного к управлению транспортным средством водителя, к расчету страховой премии принимается максимальный коэффициент КВС, определенный в отношении водителей, допущенных к управлению транспортным средством.</w:t>
      </w:r>
    </w:p>
    <w:p w14:paraId="731EA21D" w14:textId="77777777" w:rsidR="00A3619A" w:rsidRDefault="00A361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19A" w14:paraId="07F81E9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319C" w14:textId="77777777" w:rsidR="00A3619A" w:rsidRDefault="00A361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3045" w14:textId="77777777" w:rsidR="00A3619A" w:rsidRDefault="00A361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02B7FD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8590E1F" w14:textId="77777777" w:rsidR="00A3619A" w:rsidRDefault="00A3619A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п. 11 прил. 4 см. Официальное </w:t>
            </w:r>
            <w:hyperlink r:id="rId58" w:history="1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Банка России от 25.02.2022 N 1-ОР.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915B" w14:textId="77777777" w:rsidR="00A3619A" w:rsidRDefault="00A3619A">
            <w:pPr>
              <w:spacing w:after="1" w:line="0" w:lineRule="atLeast"/>
            </w:pPr>
          </w:p>
        </w:tc>
      </w:tr>
    </w:tbl>
    <w:p w14:paraId="54BA21C1" w14:textId="77777777" w:rsidR="00A3619A" w:rsidRDefault="00A3619A">
      <w:pPr>
        <w:pStyle w:val="ConsPlusNormal"/>
        <w:spacing w:before="280"/>
        <w:ind w:firstLine="540"/>
        <w:jc w:val="both"/>
      </w:pPr>
      <w:r>
        <w:t>11. Стаж управления транспортным средством определяется страховщиком. При этом в случае представления при заключении (изменении) договора обязательного страхования водительского удостоверения (сведений из водительского удостоверения), информация о котором в соответствии с законодательством Российской Федерации об обязательном страховании или международными договорами Российской Федерации должна предоставляться страховщику органом власти (организацией), выдавшим (выдавшей) водительское удостоверение, стаж управления транспортным средством определяется исходя из данных о дате получения права управления транспортным средством соответствующей категории, указанных в водительском удостоверении.</w:t>
      </w:r>
    </w:p>
    <w:p w14:paraId="03ADCAF9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11(1). В случае заключения краткосрочного договора обязательного страхования, указанного в </w:t>
      </w:r>
      <w:hyperlink r:id="rId59" w:history="1">
        <w:r>
          <w:rPr>
            <w:color w:val="0000FF"/>
          </w:rPr>
          <w:t>пункте 3.1 статьи 10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средств", на срок от одного дня до трех месяцев страховщик применяет для расчета страховой премии установленный им понижающий коэффициент КП.</w:t>
      </w:r>
    </w:p>
    <w:p w14:paraId="3D506E7A" w14:textId="77777777" w:rsidR="00A3619A" w:rsidRDefault="00A3619A">
      <w:pPr>
        <w:pStyle w:val="ConsPlusNormal"/>
        <w:jc w:val="both"/>
      </w:pPr>
      <w:r>
        <w:t xml:space="preserve">(п. 11(1) введен </w:t>
      </w:r>
      <w:hyperlink r:id="rId60" w:history="1">
        <w:r>
          <w:rPr>
            <w:color w:val="0000FF"/>
          </w:rPr>
          <w:t>Указанием</w:t>
        </w:r>
      </w:hyperlink>
      <w:r>
        <w:t xml:space="preserve"> Банка России от 09.01.2024 N 6660-У)</w:t>
      </w:r>
    </w:p>
    <w:p w14:paraId="51AB04C1" w14:textId="77777777" w:rsidR="00A3619A" w:rsidRDefault="00A3619A">
      <w:pPr>
        <w:pStyle w:val="ConsPlusNormal"/>
        <w:spacing w:before="220"/>
        <w:ind w:firstLine="540"/>
        <w:jc w:val="both"/>
      </w:pPr>
      <w:r>
        <w:t>12. Размер страховой премии, подлежащей уплате по договору обязательного страхования (далее - Т), определяется в соответствии со следующей таблицей:</w:t>
      </w:r>
    </w:p>
    <w:p w14:paraId="28E23010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69"/>
        <w:gridCol w:w="3530"/>
      </w:tblGrid>
      <w:tr w:rsidR="00A3619A" w14:paraId="33E7BE32" w14:textId="77777777">
        <w:tc>
          <w:tcPr>
            <w:tcW w:w="566" w:type="dxa"/>
          </w:tcPr>
          <w:p w14:paraId="085AA863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69" w:type="dxa"/>
          </w:tcPr>
          <w:p w14:paraId="18FA97E3" w14:textId="77777777" w:rsidR="00A3619A" w:rsidRDefault="00A3619A">
            <w:pPr>
              <w:pStyle w:val="ConsPlusNormal"/>
              <w:jc w:val="center"/>
            </w:pPr>
            <w:r>
              <w:t>Категория транспортного средства</w:t>
            </w:r>
          </w:p>
        </w:tc>
        <w:tc>
          <w:tcPr>
            <w:tcW w:w="3530" w:type="dxa"/>
          </w:tcPr>
          <w:p w14:paraId="60A1A299" w14:textId="77777777" w:rsidR="00A3619A" w:rsidRDefault="00A3619A">
            <w:pPr>
              <w:pStyle w:val="ConsPlusNormal"/>
              <w:jc w:val="center"/>
            </w:pPr>
            <w:r>
              <w:t>Определение размера страховой премии</w:t>
            </w:r>
          </w:p>
        </w:tc>
      </w:tr>
      <w:tr w:rsidR="00A3619A" w14:paraId="27249991" w14:textId="77777777">
        <w:tc>
          <w:tcPr>
            <w:tcW w:w="566" w:type="dxa"/>
          </w:tcPr>
          <w:p w14:paraId="5C784C3E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69" w:type="dxa"/>
          </w:tcPr>
          <w:p w14:paraId="0E11DCB0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30" w:type="dxa"/>
          </w:tcPr>
          <w:p w14:paraId="5E4C1092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7CD5C71A" w14:textId="77777777">
        <w:tblPrEx>
          <w:tblBorders>
            <w:insideH w:val="nil"/>
          </w:tblBorders>
        </w:tblPrEx>
        <w:tc>
          <w:tcPr>
            <w:tcW w:w="9065" w:type="dxa"/>
            <w:gridSpan w:val="3"/>
            <w:tcBorders>
              <w:bottom w:val="nil"/>
            </w:tcBorders>
          </w:tcPr>
          <w:p w14:paraId="42241210" w14:textId="77777777" w:rsidR="00A3619A" w:rsidRDefault="00A3619A">
            <w:pPr>
              <w:pStyle w:val="ConsPlusNormal"/>
              <w:jc w:val="center"/>
            </w:pPr>
            <w:r>
              <w:t xml:space="preserve">При обязательном страховании гражданской ответственности владельцев транспортных </w:t>
            </w:r>
            <w:r>
              <w:lastRenderedPageBreak/>
              <w:t>средств, зарегистрированных в Российской Федерации (за исключением случаев следования к месту регистрации транспортного средства или заключения (изменения) краткосрочного договора обязательного страхования)</w:t>
            </w:r>
          </w:p>
        </w:tc>
      </w:tr>
      <w:tr w:rsidR="00A3619A" w14:paraId="40CF1BB6" w14:textId="77777777">
        <w:tblPrEx>
          <w:tblBorders>
            <w:insideH w:val="nil"/>
          </w:tblBorders>
        </w:tblPrEx>
        <w:tc>
          <w:tcPr>
            <w:tcW w:w="9065" w:type="dxa"/>
            <w:gridSpan w:val="3"/>
            <w:tcBorders>
              <w:top w:val="nil"/>
            </w:tcBorders>
          </w:tcPr>
          <w:p w14:paraId="304421BD" w14:textId="77777777" w:rsidR="00A3619A" w:rsidRDefault="00A3619A">
            <w:pPr>
              <w:pStyle w:val="ConsPlusNormal"/>
              <w:jc w:val="center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09.01.2024 N 6660-У)</w:t>
            </w:r>
          </w:p>
        </w:tc>
      </w:tr>
      <w:tr w:rsidR="00A3619A" w14:paraId="0F8CE44E" w14:textId="77777777">
        <w:tc>
          <w:tcPr>
            <w:tcW w:w="566" w:type="dxa"/>
          </w:tcPr>
          <w:p w14:paraId="6466FCF7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4969" w:type="dxa"/>
          </w:tcPr>
          <w:p w14:paraId="5E03867E" w14:textId="77777777" w:rsidR="00A3619A" w:rsidRDefault="00A3619A">
            <w:pPr>
              <w:pStyle w:val="ConsPlusNormal"/>
            </w:pPr>
            <w:r>
              <w:t>Транспортные средства категорий "B", "BE" (в том числе такси)</w:t>
            </w:r>
          </w:p>
        </w:tc>
        <w:tc>
          <w:tcPr>
            <w:tcW w:w="3530" w:type="dxa"/>
          </w:tcPr>
          <w:p w14:paraId="484B65CA" w14:textId="77777777" w:rsidR="00A3619A" w:rsidRDefault="00A3619A">
            <w:pPr>
              <w:pStyle w:val="ConsPlusNormal"/>
            </w:pPr>
            <w:r>
              <w:t>Т = ТБ x КТ x КБМ x КВС x КО x КМ x КС</w:t>
            </w:r>
          </w:p>
        </w:tc>
      </w:tr>
      <w:tr w:rsidR="00A3619A" w14:paraId="6612B31F" w14:textId="77777777">
        <w:tc>
          <w:tcPr>
            <w:tcW w:w="566" w:type="dxa"/>
          </w:tcPr>
          <w:p w14:paraId="2B1F49B9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4969" w:type="dxa"/>
          </w:tcPr>
          <w:p w14:paraId="6A5BF953" w14:textId="77777777" w:rsidR="00A3619A" w:rsidRDefault="00A3619A">
            <w:pPr>
              <w:pStyle w:val="ConsPlusNormal"/>
            </w:pPr>
            <w:r>
              <w:t>Транспортные средства категорий "A", "M", "C", "CE", "D", "DE", "Tb", "Tm", тракторы, самоходные дорожно-строительные и иные машины</w:t>
            </w:r>
          </w:p>
        </w:tc>
        <w:tc>
          <w:tcPr>
            <w:tcW w:w="3530" w:type="dxa"/>
          </w:tcPr>
          <w:p w14:paraId="6578CB0E" w14:textId="77777777" w:rsidR="00A3619A" w:rsidRDefault="00A3619A">
            <w:pPr>
              <w:pStyle w:val="ConsPlusNormal"/>
            </w:pPr>
            <w:r>
              <w:t>Т = ТБ x КТ x КБМ x КВС x КО x КС</w:t>
            </w:r>
          </w:p>
        </w:tc>
      </w:tr>
      <w:tr w:rsidR="00A3619A" w14:paraId="0D17D736" w14:textId="77777777">
        <w:tc>
          <w:tcPr>
            <w:tcW w:w="9065" w:type="dxa"/>
            <w:gridSpan w:val="3"/>
          </w:tcPr>
          <w:p w14:paraId="766EA0B3" w14:textId="77777777" w:rsidR="00A3619A" w:rsidRDefault="00A3619A">
            <w:pPr>
              <w:pStyle w:val="ConsPlusNormal"/>
              <w:jc w:val="center"/>
            </w:pPr>
            <w:r>
              <w:t>При обязательном страховании гражданской ответственности владельцев транспортных средств в случае следования к месту регистрации транспортного средства</w:t>
            </w:r>
          </w:p>
        </w:tc>
      </w:tr>
      <w:tr w:rsidR="00A3619A" w14:paraId="54F04B10" w14:textId="77777777">
        <w:tc>
          <w:tcPr>
            <w:tcW w:w="566" w:type="dxa"/>
          </w:tcPr>
          <w:p w14:paraId="66A7E08C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4969" w:type="dxa"/>
          </w:tcPr>
          <w:p w14:paraId="515E41F6" w14:textId="77777777" w:rsidR="00A3619A" w:rsidRDefault="00A3619A">
            <w:pPr>
              <w:pStyle w:val="ConsPlusNormal"/>
            </w:pPr>
            <w:r>
              <w:t>Транспортные средства категорий "B", "BE" (в том числе такси)</w:t>
            </w:r>
          </w:p>
        </w:tc>
        <w:tc>
          <w:tcPr>
            <w:tcW w:w="3530" w:type="dxa"/>
          </w:tcPr>
          <w:p w14:paraId="281551CF" w14:textId="77777777" w:rsidR="00A3619A" w:rsidRDefault="00A3619A">
            <w:pPr>
              <w:pStyle w:val="ConsPlusNormal"/>
            </w:pPr>
            <w:r>
              <w:t>Т = ТБ x КБМ x КВС x КО x КМ x КП</w:t>
            </w:r>
          </w:p>
        </w:tc>
      </w:tr>
      <w:tr w:rsidR="00A3619A" w14:paraId="472F7911" w14:textId="77777777">
        <w:tc>
          <w:tcPr>
            <w:tcW w:w="566" w:type="dxa"/>
          </w:tcPr>
          <w:p w14:paraId="217C8EFD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4969" w:type="dxa"/>
          </w:tcPr>
          <w:p w14:paraId="42864226" w14:textId="77777777" w:rsidR="00A3619A" w:rsidRDefault="00A3619A">
            <w:pPr>
              <w:pStyle w:val="ConsPlusNormal"/>
            </w:pPr>
            <w:r>
              <w:t>Транспортные средства категорий "A", "M", "C", "CE", "D", "DE", "Tb", "Tm", тракторы, самоходные дорожно-строительные и иные машины</w:t>
            </w:r>
          </w:p>
        </w:tc>
        <w:tc>
          <w:tcPr>
            <w:tcW w:w="3530" w:type="dxa"/>
          </w:tcPr>
          <w:p w14:paraId="33A47529" w14:textId="77777777" w:rsidR="00A3619A" w:rsidRDefault="00A3619A">
            <w:pPr>
              <w:pStyle w:val="ConsPlusNormal"/>
            </w:pPr>
            <w:r>
              <w:t>Т = ТБ x КБМ x КВС x КО x КП</w:t>
            </w:r>
          </w:p>
        </w:tc>
      </w:tr>
      <w:tr w:rsidR="00A3619A" w14:paraId="6E36D336" w14:textId="77777777">
        <w:tblPrEx>
          <w:tblBorders>
            <w:insideH w:val="nil"/>
          </w:tblBorders>
        </w:tblPrEx>
        <w:tc>
          <w:tcPr>
            <w:tcW w:w="9065" w:type="dxa"/>
            <w:gridSpan w:val="3"/>
            <w:tcBorders>
              <w:bottom w:val="nil"/>
            </w:tcBorders>
          </w:tcPr>
          <w:p w14:paraId="03444C7C" w14:textId="77777777" w:rsidR="00A3619A" w:rsidRDefault="00A3619A">
            <w:pPr>
              <w:pStyle w:val="ConsPlusNormal"/>
              <w:jc w:val="center"/>
            </w:pPr>
            <w:r>
              <w:t>При заключении (изменении) краткосрочного договора обязательного страхования или при обязательном страховании гражданской ответственности владельцев транспортных средств, зарегистрированных в иностранных государствах и временно используемых на территории Российской Федерации</w:t>
            </w:r>
          </w:p>
        </w:tc>
      </w:tr>
      <w:tr w:rsidR="00A3619A" w14:paraId="02157259" w14:textId="77777777">
        <w:tblPrEx>
          <w:tblBorders>
            <w:insideH w:val="nil"/>
          </w:tblBorders>
        </w:tblPrEx>
        <w:tc>
          <w:tcPr>
            <w:tcW w:w="9065" w:type="dxa"/>
            <w:gridSpan w:val="3"/>
            <w:tcBorders>
              <w:top w:val="nil"/>
            </w:tcBorders>
          </w:tcPr>
          <w:p w14:paraId="4851B83A" w14:textId="77777777" w:rsidR="00A3619A" w:rsidRDefault="00A3619A">
            <w:pPr>
              <w:pStyle w:val="ConsPlusNormal"/>
              <w:jc w:val="center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Банка России от 09.01.2024 N 6660-У)</w:t>
            </w:r>
          </w:p>
        </w:tc>
      </w:tr>
      <w:tr w:rsidR="00A3619A" w14:paraId="71153837" w14:textId="77777777">
        <w:tc>
          <w:tcPr>
            <w:tcW w:w="566" w:type="dxa"/>
          </w:tcPr>
          <w:p w14:paraId="0BD07BAE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4969" w:type="dxa"/>
          </w:tcPr>
          <w:p w14:paraId="5825704B" w14:textId="77777777" w:rsidR="00A3619A" w:rsidRDefault="00A3619A">
            <w:pPr>
              <w:pStyle w:val="ConsPlusNormal"/>
            </w:pPr>
            <w:r>
              <w:t>Транспортные средства категорий "B", "BE" (в том числе такси)</w:t>
            </w:r>
          </w:p>
        </w:tc>
        <w:tc>
          <w:tcPr>
            <w:tcW w:w="3530" w:type="dxa"/>
          </w:tcPr>
          <w:p w14:paraId="2F51D2EA" w14:textId="77777777" w:rsidR="00A3619A" w:rsidRDefault="00A3619A">
            <w:pPr>
              <w:pStyle w:val="ConsPlusNormal"/>
            </w:pPr>
            <w:r>
              <w:t>Т = ТБ x КТ x КБМ x КВС x КО x КМ x КП</w:t>
            </w:r>
          </w:p>
        </w:tc>
      </w:tr>
      <w:tr w:rsidR="00A3619A" w14:paraId="7314085A" w14:textId="77777777">
        <w:tc>
          <w:tcPr>
            <w:tcW w:w="566" w:type="dxa"/>
          </w:tcPr>
          <w:p w14:paraId="561A94AF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4969" w:type="dxa"/>
          </w:tcPr>
          <w:p w14:paraId="54C6DD68" w14:textId="77777777" w:rsidR="00A3619A" w:rsidRDefault="00A3619A">
            <w:pPr>
              <w:pStyle w:val="ConsPlusNormal"/>
            </w:pPr>
            <w:r>
              <w:t>Транспортные средства категорий "A", "M", "C", "CE", "D", "DE", "Tb", "Tm", тракторы, самоходные дорожно-строительные и иные машины</w:t>
            </w:r>
          </w:p>
        </w:tc>
        <w:tc>
          <w:tcPr>
            <w:tcW w:w="3530" w:type="dxa"/>
          </w:tcPr>
          <w:p w14:paraId="6C28C4D5" w14:textId="77777777" w:rsidR="00A3619A" w:rsidRDefault="00A3619A">
            <w:pPr>
              <w:pStyle w:val="ConsPlusNormal"/>
            </w:pPr>
            <w:r>
              <w:t>Т = ТБ x КТ x КБМ x КВС x КО x КП</w:t>
            </w:r>
          </w:p>
        </w:tc>
      </w:tr>
    </w:tbl>
    <w:p w14:paraId="629150F7" w14:textId="77777777" w:rsidR="00A3619A" w:rsidRDefault="00A3619A">
      <w:pPr>
        <w:pStyle w:val="ConsPlusNormal"/>
        <w:jc w:val="both"/>
      </w:pPr>
    </w:p>
    <w:p w14:paraId="7BDBFFB3" w14:textId="77777777" w:rsidR="00A3619A" w:rsidRDefault="00A3619A">
      <w:pPr>
        <w:pStyle w:val="ConsPlusNormal"/>
        <w:ind w:firstLine="540"/>
        <w:jc w:val="both"/>
      </w:pPr>
      <w:r>
        <w:t xml:space="preserve">13. При определении размера страховой премии, дополнительно уплачиваемой либо подлежащей возврату в соответствии с </w:t>
      </w:r>
      <w:hyperlink r:id="rId63" w:history="1">
        <w:r>
          <w:rPr>
            <w:color w:val="0000FF"/>
          </w:rPr>
          <w:t>пунктом 2.1 приложения 1</w:t>
        </w:r>
      </w:hyperlink>
      <w:r>
        <w:t xml:space="preserve"> к Положению Банка России от 19 сентября 2014 года N 431-П "О правилах обязательного страхования гражданской ответственности владельцев транспортных средств", зарегистрированному Министерством юстиции Российской Федерации 1 октября 2014 года N 34204, 17 июня 2015 года N 37679, 29 декабря 2016 года N 45036, 28 апреля 2017 года N 46531, 15 ноября 2017 года N 48901, 5 марта 2018 года N 50253, 11 мая 2018 года N 51058, 16 июля 2019 года N 55279, 30 октября 2019 года N 56358, 25 августа 2020 года N 59426, 27 октября 2020 года N 60603, 18 августа 2021 года N 64677, ее величина рассчитывается как разность страховой премии, рассчитанной по действующим на дату ее дополнительной уплаты (возврата) страховым тарифам, и первоначально уплаченной страховой премии по договору. Полученная разность корректируется в размере ее доли, приходящейся на неистекший срок действия договора обязательного страхования, в течение которого действуют условия договора обязательного страхования, определяемые в соответствии с законодательством Российской Федерации об обязательном страховании, действующим на дату уплаты дополнительной страховой премии (возврата части страховой премии).</w:t>
      </w:r>
    </w:p>
    <w:p w14:paraId="41ED6C6A" w14:textId="77777777" w:rsidR="00A3619A" w:rsidRDefault="00A3619A">
      <w:pPr>
        <w:pStyle w:val="ConsPlusNormal"/>
        <w:spacing w:before="220"/>
        <w:ind w:firstLine="540"/>
        <w:jc w:val="both"/>
      </w:pPr>
      <w:r>
        <w:t xml:space="preserve">14. ТБ и коэффициенты страховых тарифов, определенные в соответствии с настоящим порядком, применяются страховщиками при определении размера страховой премии по договору </w:t>
      </w:r>
      <w:r>
        <w:lastRenderedPageBreak/>
        <w:t>обязательного страхования.</w:t>
      </w:r>
    </w:p>
    <w:p w14:paraId="4C64F80C" w14:textId="77777777" w:rsidR="00A3619A" w:rsidRDefault="00A3619A">
      <w:pPr>
        <w:pStyle w:val="ConsPlusNormal"/>
        <w:jc w:val="both"/>
      </w:pPr>
    </w:p>
    <w:p w14:paraId="588CC085" w14:textId="77777777" w:rsidR="00A3619A" w:rsidRDefault="00A3619A">
      <w:pPr>
        <w:pStyle w:val="ConsPlusNormal"/>
        <w:jc w:val="both"/>
      </w:pPr>
    </w:p>
    <w:p w14:paraId="2AC29831" w14:textId="77777777" w:rsidR="00A3619A" w:rsidRDefault="00A3619A">
      <w:pPr>
        <w:pStyle w:val="ConsPlusNormal"/>
        <w:jc w:val="both"/>
      </w:pPr>
    </w:p>
    <w:p w14:paraId="06555C88" w14:textId="77777777" w:rsidR="00A3619A" w:rsidRDefault="00A3619A">
      <w:pPr>
        <w:pStyle w:val="ConsPlusNormal"/>
        <w:jc w:val="both"/>
      </w:pPr>
    </w:p>
    <w:p w14:paraId="13CB80E3" w14:textId="77777777" w:rsidR="00A3619A" w:rsidRDefault="00A3619A">
      <w:pPr>
        <w:pStyle w:val="ConsPlusNormal"/>
        <w:jc w:val="both"/>
      </w:pPr>
    </w:p>
    <w:p w14:paraId="011C2FC7" w14:textId="77777777" w:rsidR="00A3619A" w:rsidRDefault="00A3619A">
      <w:pPr>
        <w:pStyle w:val="ConsPlusNormal"/>
        <w:jc w:val="right"/>
        <w:outlineLvl w:val="0"/>
      </w:pPr>
      <w:r>
        <w:t>Приложение 5</w:t>
      </w:r>
    </w:p>
    <w:p w14:paraId="31619852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081D5005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679380B4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20BD7A62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200CBC7F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23A82523" w14:textId="77777777" w:rsidR="00A3619A" w:rsidRDefault="00A3619A">
      <w:pPr>
        <w:pStyle w:val="ConsPlusNormal"/>
        <w:jc w:val="both"/>
      </w:pPr>
    </w:p>
    <w:p w14:paraId="04A570C2" w14:textId="77777777" w:rsidR="00A3619A" w:rsidRDefault="00A3619A">
      <w:pPr>
        <w:pStyle w:val="ConsPlusTitle"/>
        <w:jc w:val="center"/>
      </w:pPr>
      <w:bookmarkStart w:id="22" w:name="P2077"/>
      <w:bookmarkEnd w:id="22"/>
      <w:r>
        <w:t>ПЕРЕЧЕНЬ</w:t>
      </w:r>
    </w:p>
    <w:p w14:paraId="59E36910" w14:textId="77777777" w:rsidR="00A3619A" w:rsidRDefault="00A3619A">
      <w:pPr>
        <w:pStyle w:val="ConsPlusTitle"/>
        <w:jc w:val="center"/>
      </w:pPr>
      <w:r>
        <w:t>ФАКТОРОВ, ПРИМЕНЕНИЕ КОТОРЫХ НЕ ДОПУСКАЕТСЯ ПРИ УСТАНОВЛЕНИИ</w:t>
      </w:r>
    </w:p>
    <w:p w14:paraId="0442798F" w14:textId="77777777" w:rsidR="00A3619A" w:rsidRDefault="00A3619A">
      <w:pPr>
        <w:pStyle w:val="ConsPlusTitle"/>
        <w:jc w:val="center"/>
      </w:pPr>
      <w:r>
        <w:t>СТРАХОВЩИКАМИ ЗНАЧЕНИЙ БАЗОВЫХ СТАВОК СТРАХОВЫХ ТАРИФОВ</w:t>
      </w:r>
    </w:p>
    <w:p w14:paraId="053E2843" w14:textId="77777777" w:rsidR="00A3619A" w:rsidRDefault="00A3619A">
      <w:pPr>
        <w:pStyle w:val="ConsPlusNormal"/>
        <w:jc w:val="both"/>
      </w:pPr>
    </w:p>
    <w:p w14:paraId="3C9B467E" w14:textId="77777777" w:rsidR="00A3619A" w:rsidRDefault="00A3619A">
      <w:pPr>
        <w:pStyle w:val="ConsPlusNormal"/>
        <w:ind w:firstLine="540"/>
        <w:jc w:val="both"/>
      </w:pPr>
      <w:r>
        <w:t xml:space="preserve">При установлении страховщиками в границах минимальных и максимальных значений ТБ в соответствии с </w:t>
      </w:r>
      <w:hyperlink w:anchor="P43" w:history="1">
        <w:r>
          <w:rPr>
            <w:color w:val="0000FF"/>
          </w:rPr>
          <w:t>приложением 1</w:t>
        </w:r>
      </w:hyperlink>
      <w:r>
        <w:t xml:space="preserve"> к настоящему Указанию не допускается применение следующих факторов в отношении владельцев транспортных средств:</w:t>
      </w:r>
    </w:p>
    <w:p w14:paraId="2BEC136F" w14:textId="77777777" w:rsidR="00A3619A" w:rsidRDefault="00A3619A">
      <w:pPr>
        <w:pStyle w:val="ConsPlusNormal"/>
        <w:spacing w:before="220"/>
        <w:ind w:firstLine="540"/>
        <w:jc w:val="both"/>
      </w:pPr>
      <w:r>
        <w:t>национальной, языковой и расовой принадлежности;</w:t>
      </w:r>
    </w:p>
    <w:p w14:paraId="1AB263FD" w14:textId="77777777" w:rsidR="00A3619A" w:rsidRDefault="00A3619A">
      <w:pPr>
        <w:pStyle w:val="ConsPlusNormal"/>
        <w:spacing w:before="220"/>
        <w:ind w:firstLine="540"/>
        <w:jc w:val="both"/>
      </w:pPr>
      <w:r>
        <w:t>принадлежности к политическим партиям, общественным объединениям;</w:t>
      </w:r>
    </w:p>
    <w:p w14:paraId="48B2B282" w14:textId="77777777" w:rsidR="00A3619A" w:rsidRDefault="00A3619A">
      <w:pPr>
        <w:pStyle w:val="ConsPlusNormal"/>
        <w:spacing w:before="220"/>
        <w:ind w:firstLine="540"/>
        <w:jc w:val="both"/>
      </w:pPr>
      <w:r>
        <w:t>должностного положения;</w:t>
      </w:r>
    </w:p>
    <w:p w14:paraId="0A76F7A7" w14:textId="77777777" w:rsidR="00A3619A" w:rsidRDefault="00A3619A">
      <w:pPr>
        <w:pStyle w:val="ConsPlusNormal"/>
        <w:spacing w:before="220"/>
        <w:ind w:firstLine="540"/>
        <w:jc w:val="both"/>
      </w:pPr>
      <w:r>
        <w:t>вероисповедания и отношения к религии.</w:t>
      </w:r>
    </w:p>
    <w:p w14:paraId="11076DA7" w14:textId="77777777" w:rsidR="00A3619A" w:rsidRDefault="00A3619A">
      <w:pPr>
        <w:pStyle w:val="ConsPlusNormal"/>
        <w:jc w:val="both"/>
      </w:pPr>
    </w:p>
    <w:p w14:paraId="65066B0B" w14:textId="77777777" w:rsidR="00A3619A" w:rsidRDefault="00A3619A">
      <w:pPr>
        <w:pStyle w:val="ConsPlusNormal"/>
        <w:jc w:val="both"/>
      </w:pPr>
    </w:p>
    <w:p w14:paraId="42457ADC" w14:textId="77777777" w:rsidR="00A3619A" w:rsidRDefault="00A3619A">
      <w:pPr>
        <w:pStyle w:val="ConsPlusNormal"/>
        <w:jc w:val="both"/>
      </w:pPr>
    </w:p>
    <w:p w14:paraId="7E87190B" w14:textId="77777777" w:rsidR="00A3619A" w:rsidRDefault="00A3619A">
      <w:pPr>
        <w:pStyle w:val="ConsPlusNormal"/>
        <w:jc w:val="both"/>
      </w:pPr>
    </w:p>
    <w:p w14:paraId="1FD8B402" w14:textId="77777777" w:rsidR="00A3619A" w:rsidRDefault="00A3619A">
      <w:pPr>
        <w:pStyle w:val="ConsPlusNormal"/>
        <w:jc w:val="both"/>
      </w:pPr>
    </w:p>
    <w:p w14:paraId="577E71B0" w14:textId="77777777" w:rsidR="00A3619A" w:rsidRDefault="00A3619A">
      <w:pPr>
        <w:pStyle w:val="ConsPlusNormal"/>
        <w:jc w:val="right"/>
        <w:outlineLvl w:val="0"/>
      </w:pPr>
      <w:r>
        <w:t>Приложение 6</w:t>
      </w:r>
    </w:p>
    <w:p w14:paraId="28DC5949" w14:textId="77777777" w:rsidR="00A3619A" w:rsidRDefault="00A3619A">
      <w:pPr>
        <w:pStyle w:val="ConsPlusNormal"/>
        <w:jc w:val="right"/>
      </w:pPr>
      <w:r>
        <w:t>к Указанию Банка России</w:t>
      </w:r>
    </w:p>
    <w:p w14:paraId="285A1206" w14:textId="77777777" w:rsidR="00A3619A" w:rsidRDefault="00A3619A">
      <w:pPr>
        <w:pStyle w:val="ConsPlusNormal"/>
        <w:jc w:val="right"/>
      </w:pPr>
      <w:r>
        <w:t>от 8 декабря 2021 года N 6007-У</w:t>
      </w:r>
    </w:p>
    <w:p w14:paraId="2272351E" w14:textId="77777777" w:rsidR="00A3619A" w:rsidRDefault="00A3619A">
      <w:pPr>
        <w:pStyle w:val="ConsPlusNormal"/>
        <w:jc w:val="right"/>
      </w:pPr>
      <w:r>
        <w:t>"О страховых тарифах по обязательному</w:t>
      </w:r>
    </w:p>
    <w:p w14:paraId="126C7793" w14:textId="77777777" w:rsidR="00A3619A" w:rsidRDefault="00A3619A">
      <w:pPr>
        <w:pStyle w:val="ConsPlusNormal"/>
        <w:jc w:val="right"/>
      </w:pPr>
      <w:r>
        <w:t>страхованию гражданской ответственности</w:t>
      </w:r>
    </w:p>
    <w:p w14:paraId="6633F44D" w14:textId="77777777" w:rsidR="00A3619A" w:rsidRDefault="00A3619A">
      <w:pPr>
        <w:pStyle w:val="ConsPlusNormal"/>
        <w:jc w:val="right"/>
      </w:pPr>
      <w:r>
        <w:t>владельцев транспортных средств"</w:t>
      </w:r>
    </w:p>
    <w:p w14:paraId="72302D20" w14:textId="77777777" w:rsidR="00A3619A" w:rsidRDefault="00A3619A">
      <w:pPr>
        <w:pStyle w:val="ConsPlusNormal"/>
        <w:jc w:val="both"/>
      </w:pPr>
    </w:p>
    <w:p w14:paraId="3D4007D5" w14:textId="77777777" w:rsidR="00A3619A" w:rsidRDefault="00A3619A">
      <w:pPr>
        <w:pStyle w:val="ConsPlusTitle"/>
        <w:jc w:val="center"/>
      </w:pPr>
      <w:bookmarkStart w:id="23" w:name="P2098"/>
      <w:bookmarkEnd w:id="23"/>
      <w:r>
        <w:t>СООТВЕТСТВИЕ</w:t>
      </w:r>
    </w:p>
    <w:p w14:paraId="5C793CBC" w14:textId="77777777" w:rsidR="00A3619A" w:rsidRDefault="00A3619A">
      <w:pPr>
        <w:pStyle w:val="ConsPlusTitle"/>
        <w:jc w:val="center"/>
      </w:pPr>
      <w:r>
        <w:t>КОЭФФИЦИЕНТА СТРАХОВЫХ ТАРИФОВ В ЗАВИСИМОСТИ ОТ КОЛИЧЕСТВА</w:t>
      </w:r>
    </w:p>
    <w:p w14:paraId="321BE7A4" w14:textId="77777777" w:rsidR="00A3619A" w:rsidRDefault="00A3619A">
      <w:pPr>
        <w:pStyle w:val="ConsPlusTitle"/>
        <w:jc w:val="center"/>
      </w:pPr>
      <w:r>
        <w:t>ПРОИЗВЕДЕННЫХ СТРАХОВЩИКАМИ СТРАХОВЫХ ВОЗМЕЩЕНИЙ</w:t>
      </w:r>
    </w:p>
    <w:p w14:paraId="73925544" w14:textId="77777777" w:rsidR="00A3619A" w:rsidRDefault="00A3619A">
      <w:pPr>
        <w:pStyle w:val="ConsPlusTitle"/>
        <w:jc w:val="center"/>
      </w:pPr>
      <w:r>
        <w:t>В ПРЕДШЕСТВУЮЩИЕ ПЕРИОДЫ, ОПРЕДЕЛЕННОГО НА ПЕРИОД</w:t>
      </w:r>
    </w:p>
    <w:p w14:paraId="4FDE17F9" w14:textId="77777777" w:rsidR="00A3619A" w:rsidRDefault="00A3619A">
      <w:pPr>
        <w:pStyle w:val="ConsPlusTitle"/>
        <w:jc w:val="center"/>
      </w:pPr>
      <w:r>
        <w:t>С 1 АПРЕЛЯ 2021 ГОДА ПО 31 МАРТА 2022 ГОДА,</w:t>
      </w:r>
    </w:p>
    <w:p w14:paraId="164A987B" w14:textId="77777777" w:rsidR="00A3619A" w:rsidRDefault="00A3619A">
      <w:pPr>
        <w:pStyle w:val="ConsPlusTitle"/>
        <w:jc w:val="center"/>
      </w:pPr>
      <w:r>
        <w:t>КЛАССУ КБМ НА 31 МАРТА 2022 ГОДА</w:t>
      </w:r>
    </w:p>
    <w:p w14:paraId="46C8652C" w14:textId="77777777" w:rsidR="00A3619A" w:rsidRDefault="00A361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3365"/>
        <w:gridCol w:w="4422"/>
      </w:tblGrid>
      <w:tr w:rsidR="00A3619A" w14:paraId="0628146B" w14:textId="77777777">
        <w:tc>
          <w:tcPr>
            <w:tcW w:w="1260" w:type="dxa"/>
          </w:tcPr>
          <w:p w14:paraId="10DE358F" w14:textId="77777777" w:rsidR="00A3619A" w:rsidRDefault="00A36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65" w:type="dxa"/>
          </w:tcPr>
          <w:p w14:paraId="37B969FE" w14:textId="77777777" w:rsidR="00A3619A" w:rsidRDefault="00A3619A">
            <w:pPr>
              <w:pStyle w:val="ConsPlusNormal"/>
              <w:jc w:val="center"/>
            </w:pPr>
            <w:r>
              <w:t>Класс КБМ на 31 марта 2022 года</w:t>
            </w:r>
          </w:p>
        </w:tc>
        <w:tc>
          <w:tcPr>
            <w:tcW w:w="4422" w:type="dxa"/>
          </w:tcPr>
          <w:p w14:paraId="5F241435" w14:textId="77777777" w:rsidR="00A3619A" w:rsidRDefault="00A3619A">
            <w:pPr>
              <w:pStyle w:val="ConsPlusNormal"/>
              <w:jc w:val="center"/>
            </w:pPr>
            <w:r>
              <w:t>Коэффициент КБМ на период КБМ с 1 апреля 2021 года по 31 марта 2022 года</w:t>
            </w:r>
          </w:p>
        </w:tc>
      </w:tr>
      <w:tr w:rsidR="00A3619A" w14:paraId="4AB7047D" w14:textId="77777777">
        <w:tc>
          <w:tcPr>
            <w:tcW w:w="1260" w:type="dxa"/>
          </w:tcPr>
          <w:p w14:paraId="4AA3F435" w14:textId="77777777" w:rsidR="00A3619A" w:rsidRDefault="00A36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5" w:type="dxa"/>
          </w:tcPr>
          <w:p w14:paraId="0EDC7CF5" w14:textId="77777777" w:rsidR="00A3619A" w:rsidRDefault="00A36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14:paraId="3BB28577" w14:textId="77777777" w:rsidR="00A3619A" w:rsidRDefault="00A3619A">
            <w:pPr>
              <w:pStyle w:val="ConsPlusNormal"/>
              <w:jc w:val="center"/>
            </w:pPr>
            <w:r>
              <w:t>3</w:t>
            </w:r>
          </w:p>
        </w:tc>
      </w:tr>
      <w:tr w:rsidR="00A3619A" w14:paraId="03143E3E" w14:textId="77777777">
        <w:tc>
          <w:tcPr>
            <w:tcW w:w="1260" w:type="dxa"/>
            <w:vAlign w:val="bottom"/>
          </w:tcPr>
          <w:p w14:paraId="6A341C94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3365" w:type="dxa"/>
            <w:vAlign w:val="bottom"/>
          </w:tcPr>
          <w:p w14:paraId="6C394C8E" w14:textId="77777777" w:rsidR="00A3619A" w:rsidRDefault="00A3619A">
            <w:pPr>
              <w:pStyle w:val="ConsPlusNormal"/>
            </w:pPr>
            <w:r>
              <w:t>М</w:t>
            </w:r>
          </w:p>
        </w:tc>
        <w:tc>
          <w:tcPr>
            <w:tcW w:w="4422" w:type="dxa"/>
            <w:vAlign w:val="bottom"/>
          </w:tcPr>
          <w:p w14:paraId="6D3AC7EA" w14:textId="77777777" w:rsidR="00A3619A" w:rsidRDefault="00A3619A">
            <w:pPr>
              <w:pStyle w:val="ConsPlusNormal"/>
            </w:pPr>
            <w:r>
              <w:t>2,45</w:t>
            </w:r>
          </w:p>
        </w:tc>
      </w:tr>
      <w:tr w:rsidR="00A3619A" w14:paraId="323B95B0" w14:textId="77777777">
        <w:tc>
          <w:tcPr>
            <w:tcW w:w="1260" w:type="dxa"/>
            <w:vAlign w:val="bottom"/>
          </w:tcPr>
          <w:p w14:paraId="3AA48918" w14:textId="77777777" w:rsidR="00A3619A" w:rsidRDefault="00A3619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365" w:type="dxa"/>
            <w:vAlign w:val="bottom"/>
          </w:tcPr>
          <w:p w14:paraId="552C3CE1" w14:textId="77777777" w:rsidR="00A3619A" w:rsidRDefault="00A3619A">
            <w:pPr>
              <w:pStyle w:val="ConsPlusNormal"/>
            </w:pPr>
            <w:r>
              <w:t>0</w:t>
            </w:r>
          </w:p>
        </w:tc>
        <w:tc>
          <w:tcPr>
            <w:tcW w:w="4422" w:type="dxa"/>
            <w:vAlign w:val="center"/>
          </w:tcPr>
          <w:p w14:paraId="1D286872" w14:textId="77777777" w:rsidR="00A3619A" w:rsidRDefault="00A3619A">
            <w:pPr>
              <w:pStyle w:val="ConsPlusNormal"/>
            </w:pPr>
            <w:r>
              <w:t>2,3</w:t>
            </w:r>
          </w:p>
        </w:tc>
      </w:tr>
      <w:tr w:rsidR="00A3619A" w14:paraId="30F72C75" w14:textId="77777777">
        <w:tc>
          <w:tcPr>
            <w:tcW w:w="1260" w:type="dxa"/>
            <w:vAlign w:val="bottom"/>
          </w:tcPr>
          <w:p w14:paraId="32EA4439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3365" w:type="dxa"/>
            <w:vAlign w:val="bottom"/>
          </w:tcPr>
          <w:p w14:paraId="60481CE4" w14:textId="77777777" w:rsidR="00A3619A" w:rsidRDefault="00A3619A">
            <w:pPr>
              <w:pStyle w:val="ConsPlusNormal"/>
            </w:pPr>
            <w:r>
              <w:t>1</w:t>
            </w:r>
          </w:p>
        </w:tc>
        <w:tc>
          <w:tcPr>
            <w:tcW w:w="4422" w:type="dxa"/>
            <w:vAlign w:val="bottom"/>
          </w:tcPr>
          <w:p w14:paraId="49893D08" w14:textId="77777777" w:rsidR="00A3619A" w:rsidRDefault="00A3619A">
            <w:pPr>
              <w:pStyle w:val="ConsPlusNormal"/>
            </w:pPr>
            <w:r>
              <w:t>1,55</w:t>
            </w:r>
          </w:p>
        </w:tc>
      </w:tr>
      <w:tr w:rsidR="00A3619A" w14:paraId="5A3EB6E0" w14:textId="77777777">
        <w:tc>
          <w:tcPr>
            <w:tcW w:w="1260" w:type="dxa"/>
            <w:vAlign w:val="bottom"/>
          </w:tcPr>
          <w:p w14:paraId="15714219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3365" w:type="dxa"/>
            <w:vAlign w:val="bottom"/>
          </w:tcPr>
          <w:p w14:paraId="35017866" w14:textId="77777777" w:rsidR="00A3619A" w:rsidRDefault="00A3619A">
            <w:pPr>
              <w:pStyle w:val="ConsPlusNormal"/>
            </w:pPr>
            <w:r>
              <w:t>2</w:t>
            </w:r>
          </w:p>
        </w:tc>
        <w:tc>
          <w:tcPr>
            <w:tcW w:w="4422" w:type="dxa"/>
            <w:vAlign w:val="bottom"/>
          </w:tcPr>
          <w:p w14:paraId="1474A731" w14:textId="77777777" w:rsidR="00A3619A" w:rsidRDefault="00A3619A">
            <w:pPr>
              <w:pStyle w:val="ConsPlusNormal"/>
            </w:pPr>
            <w:r>
              <w:t>1,4</w:t>
            </w:r>
          </w:p>
        </w:tc>
      </w:tr>
      <w:tr w:rsidR="00A3619A" w14:paraId="52446A9D" w14:textId="77777777">
        <w:tc>
          <w:tcPr>
            <w:tcW w:w="1260" w:type="dxa"/>
          </w:tcPr>
          <w:p w14:paraId="32FA926E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3365" w:type="dxa"/>
          </w:tcPr>
          <w:p w14:paraId="51D064BF" w14:textId="77777777" w:rsidR="00A3619A" w:rsidRDefault="00A3619A">
            <w:pPr>
              <w:pStyle w:val="ConsPlusNormal"/>
            </w:pPr>
            <w:r>
              <w:t>3</w:t>
            </w:r>
          </w:p>
        </w:tc>
        <w:tc>
          <w:tcPr>
            <w:tcW w:w="4422" w:type="dxa"/>
            <w:vAlign w:val="bottom"/>
          </w:tcPr>
          <w:p w14:paraId="42B5C49C" w14:textId="77777777" w:rsidR="00A3619A" w:rsidRDefault="00A3619A">
            <w:pPr>
              <w:pStyle w:val="ConsPlusNormal"/>
            </w:pPr>
            <w:r>
              <w:t>1</w:t>
            </w:r>
          </w:p>
        </w:tc>
      </w:tr>
      <w:tr w:rsidR="00A3619A" w14:paraId="53DD7D75" w14:textId="77777777">
        <w:tc>
          <w:tcPr>
            <w:tcW w:w="1260" w:type="dxa"/>
            <w:vAlign w:val="bottom"/>
          </w:tcPr>
          <w:p w14:paraId="25BAEFFD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3365" w:type="dxa"/>
            <w:vAlign w:val="bottom"/>
          </w:tcPr>
          <w:p w14:paraId="0F95866B" w14:textId="77777777" w:rsidR="00A3619A" w:rsidRDefault="00A3619A">
            <w:pPr>
              <w:pStyle w:val="ConsPlusNormal"/>
            </w:pPr>
            <w:r>
              <w:t>4</w:t>
            </w:r>
          </w:p>
        </w:tc>
        <w:tc>
          <w:tcPr>
            <w:tcW w:w="4422" w:type="dxa"/>
            <w:vAlign w:val="bottom"/>
          </w:tcPr>
          <w:p w14:paraId="7652719D" w14:textId="77777777" w:rsidR="00A3619A" w:rsidRDefault="00A3619A">
            <w:pPr>
              <w:pStyle w:val="ConsPlusNormal"/>
            </w:pPr>
            <w:r>
              <w:t>0,95</w:t>
            </w:r>
          </w:p>
        </w:tc>
      </w:tr>
      <w:tr w:rsidR="00A3619A" w14:paraId="41512F45" w14:textId="77777777">
        <w:tc>
          <w:tcPr>
            <w:tcW w:w="1260" w:type="dxa"/>
            <w:vAlign w:val="bottom"/>
          </w:tcPr>
          <w:p w14:paraId="7322E138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3365" w:type="dxa"/>
            <w:vAlign w:val="bottom"/>
          </w:tcPr>
          <w:p w14:paraId="1C271AE1" w14:textId="77777777" w:rsidR="00A3619A" w:rsidRDefault="00A3619A">
            <w:pPr>
              <w:pStyle w:val="ConsPlusNormal"/>
            </w:pPr>
            <w:r>
              <w:t>5</w:t>
            </w:r>
          </w:p>
        </w:tc>
        <w:tc>
          <w:tcPr>
            <w:tcW w:w="4422" w:type="dxa"/>
            <w:vAlign w:val="bottom"/>
          </w:tcPr>
          <w:p w14:paraId="233EF531" w14:textId="77777777" w:rsidR="00A3619A" w:rsidRDefault="00A3619A">
            <w:pPr>
              <w:pStyle w:val="ConsPlusNormal"/>
            </w:pPr>
            <w:r>
              <w:t>0,9</w:t>
            </w:r>
          </w:p>
        </w:tc>
      </w:tr>
      <w:tr w:rsidR="00A3619A" w14:paraId="7B38C6FB" w14:textId="77777777">
        <w:tc>
          <w:tcPr>
            <w:tcW w:w="1260" w:type="dxa"/>
            <w:vAlign w:val="bottom"/>
          </w:tcPr>
          <w:p w14:paraId="628F3511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3365" w:type="dxa"/>
            <w:vAlign w:val="bottom"/>
          </w:tcPr>
          <w:p w14:paraId="2AF3C690" w14:textId="77777777" w:rsidR="00A3619A" w:rsidRDefault="00A3619A">
            <w:pPr>
              <w:pStyle w:val="ConsPlusNormal"/>
            </w:pPr>
            <w:r>
              <w:t>6</w:t>
            </w:r>
          </w:p>
        </w:tc>
        <w:tc>
          <w:tcPr>
            <w:tcW w:w="4422" w:type="dxa"/>
            <w:vAlign w:val="center"/>
          </w:tcPr>
          <w:p w14:paraId="65153FAD" w14:textId="77777777" w:rsidR="00A3619A" w:rsidRDefault="00A3619A">
            <w:pPr>
              <w:pStyle w:val="ConsPlusNormal"/>
            </w:pPr>
            <w:r>
              <w:t>0,85</w:t>
            </w:r>
          </w:p>
        </w:tc>
      </w:tr>
      <w:tr w:rsidR="00A3619A" w14:paraId="21CC028E" w14:textId="77777777">
        <w:tc>
          <w:tcPr>
            <w:tcW w:w="1260" w:type="dxa"/>
            <w:vAlign w:val="bottom"/>
          </w:tcPr>
          <w:p w14:paraId="4C36840B" w14:textId="77777777" w:rsidR="00A3619A" w:rsidRDefault="00A3619A">
            <w:pPr>
              <w:pStyle w:val="ConsPlusNormal"/>
            </w:pPr>
            <w:r>
              <w:t>9</w:t>
            </w:r>
          </w:p>
        </w:tc>
        <w:tc>
          <w:tcPr>
            <w:tcW w:w="3365" w:type="dxa"/>
            <w:vAlign w:val="bottom"/>
          </w:tcPr>
          <w:p w14:paraId="62747362" w14:textId="77777777" w:rsidR="00A3619A" w:rsidRDefault="00A3619A">
            <w:pPr>
              <w:pStyle w:val="ConsPlusNormal"/>
            </w:pPr>
            <w:r>
              <w:t>7</w:t>
            </w:r>
          </w:p>
        </w:tc>
        <w:tc>
          <w:tcPr>
            <w:tcW w:w="4422" w:type="dxa"/>
            <w:vAlign w:val="bottom"/>
          </w:tcPr>
          <w:p w14:paraId="287B6B31" w14:textId="77777777" w:rsidR="00A3619A" w:rsidRDefault="00A3619A">
            <w:pPr>
              <w:pStyle w:val="ConsPlusNormal"/>
            </w:pPr>
            <w:r>
              <w:t>0,8</w:t>
            </w:r>
          </w:p>
        </w:tc>
      </w:tr>
      <w:tr w:rsidR="00A3619A" w14:paraId="3B01B738" w14:textId="77777777">
        <w:tc>
          <w:tcPr>
            <w:tcW w:w="1260" w:type="dxa"/>
            <w:vAlign w:val="bottom"/>
          </w:tcPr>
          <w:p w14:paraId="2A8ACD91" w14:textId="77777777" w:rsidR="00A3619A" w:rsidRDefault="00A3619A">
            <w:pPr>
              <w:pStyle w:val="ConsPlusNormal"/>
            </w:pPr>
            <w:r>
              <w:t>10</w:t>
            </w:r>
          </w:p>
        </w:tc>
        <w:tc>
          <w:tcPr>
            <w:tcW w:w="3365" w:type="dxa"/>
            <w:vAlign w:val="bottom"/>
          </w:tcPr>
          <w:p w14:paraId="29FCEE32" w14:textId="77777777" w:rsidR="00A3619A" w:rsidRDefault="00A3619A">
            <w:pPr>
              <w:pStyle w:val="ConsPlusNormal"/>
            </w:pPr>
            <w:r>
              <w:t>8</w:t>
            </w:r>
          </w:p>
        </w:tc>
        <w:tc>
          <w:tcPr>
            <w:tcW w:w="4422" w:type="dxa"/>
            <w:vAlign w:val="center"/>
          </w:tcPr>
          <w:p w14:paraId="674AC8AE" w14:textId="77777777" w:rsidR="00A3619A" w:rsidRDefault="00A3619A">
            <w:pPr>
              <w:pStyle w:val="ConsPlusNormal"/>
            </w:pPr>
            <w:r>
              <w:t>0,75</w:t>
            </w:r>
          </w:p>
        </w:tc>
      </w:tr>
      <w:tr w:rsidR="00A3619A" w14:paraId="1E36D993" w14:textId="77777777">
        <w:tc>
          <w:tcPr>
            <w:tcW w:w="1260" w:type="dxa"/>
            <w:vAlign w:val="bottom"/>
          </w:tcPr>
          <w:p w14:paraId="4BDEAA6C" w14:textId="77777777" w:rsidR="00A3619A" w:rsidRDefault="00A3619A">
            <w:pPr>
              <w:pStyle w:val="ConsPlusNormal"/>
            </w:pPr>
            <w:r>
              <w:t>11</w:t>
            </w:r>
          </w:p>
        </w:tc>
        <w:tc>
          <w:tcPr>
            <w:tcW w:w="3365" w:type="dxa"/>
            <w:vAlign w:val="bottom"/>
          </w:tcPr>
          <w:p w14:paraId="383CCB39" w14:textId="77777777" w:rsidR="00A3619A" w:rsidRDefault="00A3619A">
            <w:pPr>
              <w:pStyle w:val="ConsPlusNormal"/>
            </w:pPr>
            <w:r>
              <w:t>9</w:t>
            </w:r>
          </w:p>
        </w:tc>
        <w:tc>
          <w:tcPr>
            <w:tcW w:w="4422" w:type="dxa"/>
            <w:vAlign w:val="bottom"/>
          </w:tcPr>
          <w:p w14:paraId="0F4D2952" w14:textId="77777777" w:rsidR="00A3619A" w:rsidRDefault="00A3619A">
            <w:pPr>
              <w:pStyle w:val="ConsPlusNormal"/>
            </w:pPr>
            <w:r>
              <w:t>0,7</w:t>
            </w:r>
          </w:p>
        </w:tc>
      </w:tr>
      <w:tr w:rsidR="00A3619A" w14:paraId="29CACD69" w14:textId="77777777">
        <w:tc>
          <w:tcPr>
            <w:tcW w:w="1260" w:type="dxa"/>
            <w:vAlign w:val="bottom"/>
          </w:tcPr>
          <w:p w14:paraId="3945AB61" w14:textId="77777777" w:rsidR="00A3619A" w:rsidRDefault="00A3619A">
            <w:pPr>
              <w:pStyle w:val="ConsPlusNormal"/>
            </w:pPr>
            <w:r>
              <w:t>12</w:t>
            </w:r>
          </w:p>
        </w:tc>
        <w:tc>
          <w:tcPr>
            <w:tcW w:w="3365" w:type="dxa"/>
            <w:vAlign w:val="bottom"/>
          </w:tcPr>
          <w:p w14:paraId="40CC6CF3" w14:textId="77777777" w:rsidR="00A3619A" w:rsidRDefault="00A3619A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  <w:vAlign w:val="center"/>
          </w:tcPr>
          <w:p w14:paraId="7D7C6F67" w14:textId="77777777" w:rsidR="00A3619A" w:rsidRDefault="00A3619A">
            <w:pPr>
              <w:pStyle w:val="ConsPlusNormal"/>
            </w:pPr>
            <w:r>
              <w:t>0,65</w:t>
            </w:r>
          </w:p>
        </w:tc>
      </w:tr>
      <w:tr w:rsidR="00A3619A" w14:paraId="1C50A0D9" w14:textId="77777777">
        <w:tc>
          <w:tcPr>
            <w:tcW w:w="1260" w:type="dxa"/>
            <w:vAlign w:val="center"/>
          </w:tcPr>
          <w:p w14:paraId="64370CE2" w14:textId="77777777" w:rsidR="00A3619A" w:rsidRDefault="00A3619A">
            <w:pPr>
              <w:pStyle w:val="ConsPlusNormal"/>
            </w:pPr>
            <w:r>
              <w:t>13</w:t>
            </w:r>
          </w:p>
        </w:tc>
        <w:tc>
          <w:tcPr>
            <w:tcW w:w="3365" w:type="dxa"/>
            <w:vAlign w:val="bottom"/>
          </w:tcPr>
          <w:p w14:paraId="2EF62ED7" w14:textId="77777777" w:rsidR="00A3619A" w:rsidRDefault="00A3619A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  <w:vAlign w:val="bottom"/>
          </w:tcPr>
          <w:p w14:paraId="356FC7CC" w14:textId="77777777" w:rsidR="00A3619A" w:rsidRDefault="00A3619A">
            <w:pPr>
              <w:pStyle w:val="ConsPlusNormal"/>
            </w:pPr>
            <w:r>
              <w:t>0,6</w:t>
            </w:r>
          </w:p>
        </w:tc>
      </w:tr>
      <w:tr w:rsidR="00A3619A" w14:paraId="345D423B" w14:textId="77777777">
        <w:tc>
          <w:tcPr>
            <w:tcW w:w="1260" w:type="dxa"/>
            <w:vAlign w:val="bottom"/>
          </w:tcPr>
          <w:p w14:paraId="5C376019" w14:textId="77777777" w:rsidR="00A3619A" w:rsidRDefault="00A3619A">
            <w:pPr>
              <w:pStyle w:val="ConsPlusNormal"/>
            </w:pPr>
            <w:r>
              <w:t>14</w:t>
            </w:r>
          </w:p>
        </w:tc>
        <w:tc>
          <w:tcPr>
            <w:tcW w:w="3365" w:type="dxa"/>
            <w:vAlign w:val="bottom"/>
          </w:tcPr>
          <w:p w14:paraId="536E92EC" w14:textId="77777777" w:rsidR="00A3619A" w:rsidRDefault="00A3619A">
            <w:pPr>
              <w:pStyle w:val="ConsPlusNormal"/>
            </w:pPr>
            <w:r>
              <w:t>12</w:t>
            </w:r>
          </w:p>
        </w:tc>
        <w:tc>
          <w:tcPr>
            <w:tcW w:w="4422" w:type="dxa"/>
            <w:vAlign w:val="bottom"/>
          </w:tcPr>
          <w:p w14:paraId="54073A87" w14:textId="77777777" w:rsidR="00A3619A" w:rsidRDefault="00A3619A">
            <w:pPr>
              <w:pStyle w:val="ConsPlusNormal"/>
            </w:pPr>
            <w:r>
              <w:t>0,55</w:t>
            </w:r>
          </w:p>
        </w:tc>
      </w:tr>
      <w:tr w:rsidR="00A3619A" w14:paraId="4B9ECCA1" w14:textId="77777777">
        <w:tc>
          <w:tcPr>
            <w:tcW w:w="1260" w:type="dxa"/>
            <w:vAlign w:val="bottom"/>
          </w:tcPr>
          <w:p w14:paraId="78C2AE91" w14:textId="77777777" w:rsidR="00A3619A" w:rsidRDefault="00A3619A">
            <w:pPr>
              <w:pStyle w:val="ConsPlusNormal"/>
            </w:pPr>
            <w:r>
              <w:t>15</w:t>
            </w:r>
          </w:p>
        </w:tc>
        <w:tc>
          <w:tcPr>
            <w:tcW w:w="3365" w:type="dxa"/>
            <w:vAlign w:val="bottom"/>
          </w:tcPr>
          <w:p w14:paraId="5FAFE869" w14:textId="77777777" w:rsidR="00A3619A" w:rsidRDefault="00A3619A">
            <w:pPr>
              <w:pStyle w:val="ConsPlusNormal"/>
            </w:pPr>
            <w:r>
              <w:t>13</w:t>
            </w:r>
          </w:p>
        </w:tc>
        <w:tc>
          <w:tcPr>
            <w:tcW w:w="4422" w:type="dxa"/>
            <w:vAlign w:val="bottom"/>
          </w:tcPr>
          <w:p w14:paraId="7A73E82C" w14:textId="77777777" w:rsidR="00A3619A" w:rsidRDefault="00A3619A">
            <w:pPr>
              <w:pStyle w:val="ConsPlusNormal"/>
            </w:pPr>
            <w:r>
              <w:t>0,5</w:t>
            </w:r>
          </w:p>
        </w:tc>
      </w:tr>
    </w:tbl>
    <w:p w14:paraId="261D2504" w14:textId="77777777" w:rsidR="00A3619A" w:rsidRDefault="00A3619A">
      <w:pPr>
        <w:pStyle w:val="ConsPlusNormal"/>
        <w:jc w:val="both"/>
      </w:pPr>
    </w:p>
    <w:p w14:paraId="4721CCD7" w14:textId="77777777" w:rsidR="00A3619A" w:rsidRDefault="00A3619A">
      <w:pPr>
        <w:pStyle w:val="ConsPlusNormal"/>
        <w:jc w:val="both"/>
      </w:pPr>
    </w:p>
    <w:p w14:paraId="76BC2B65" w14:textId="77777777" w:rsidR="00A3619A" w:rsidRDefault="00A36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2B1004" w14:textId="77777777" w:rsidR="00000000" w:rsidRDefault="00000000"/>
    <w:sectPr w:rsidR="006046A6" w:rsidSect="00A3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9A"/>
    <w:rsid w:val="00081EEA"/>
    <w:rsid w:val="0093157C"/>
    <w:rsid w:val="00A3619A"/>
    <w:rsid w:val="00D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4A7"/>
  <w15:chartTrackingRefBased/>
  <w15:docId w15:val="{EC61A022-E014-404E-9511-30619E3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A36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A36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A36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A36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A36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A36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A361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808C97257ECEDA78272EA1B5B0D0144F47F43C7C7FAAC3254C8713DFAA94C118E10D8EE87609DCFB22C66CC9N4bBL" TargetMode="External"/><Relationship Id="rId18" Type="http://schemas.openxmlformats.org/officeDocument/2006/relationships/hyperlink" Target="consultantplus://offline/ref=DB808C97257ECEDA78272EA1B5B0D0144843F23E797BAAC3254C8713DFAA94C10AE15582EA7217DDF537903D8F1A8E1C803F63FF77B948E7NFb1L" TargetMode="External"/><Relationship Id="rId26" Type="http://schemas.openxmlformats.org/officeDocument/2006/relationships/hyperlink" Target="consultantplus://offline/ref=DB808C97257ECEDA78272EA1B5B0D0144843F23E797BAAC3254C8713DFAA94C10AE15582EA7217DAFA37903D8F1A8E1C803F63FF77B948E7NFb1L" TargetMode="External"/><Relationship Id="rId39" Type="http://schemas.openxmlformats.org/officeDocument/2006/relationships/hyperlink" Target="consultantplus://offline/ref=DB808C97257ECEDA78272EA1B5B0D0144844F138787BAAC3254C8713DFAA94C10AE15582EA7217DEFF37903D8F1A8E1C803F63FF77B948E7NFb1L" TargetMode="External"/><Relationship Id="rId21" Type="http://schemas.openxmlformats.org/officeDocument/2006/relationships/hyperlink" Target="consultantplus://offline/ref=DB808C97257ECEDA78272EA1B5B0D0144843F23E797BAAC3254C8713DFAA94C10AE15582EA7217DFF837903D8F1A8E1C803F63FF77B948E7NFb1L" TargetMode="External"/><Relationship Id="rId34" Type="http://schemas.openxmlformats.org/officeDocument/2006/relationships/hyperlink" Target="consultantplus://offline/ref=DB808C97257ECEDA78272EA1B5B0D0144843F23E797BAAC3254C8713DFAA94C10AE15582EA7216DDF537903D8F1A8E1C803F63FF77B948E7NFb1L" TargetMode="External"/><Relationship Id="rId42" Type="http://schemas.openxmlformats.org/officeDocument/2006/relationships/hyperlink" Target="consultantplus://offline/ref=DB808C97257ECEDA78272EA1B5B0D0144844F138787BAAC3254C8713DFAA94C10AE15582EA7217DBF837903D8F1A8E1C803F63FF77B948E7NFb1L" TargetMode="External"/><Relationship Id="rId47" Type="http://schemas.openxmlformats.org/officeDocument/2006/relationships/hyperlink" Target="consultantplus://offline/ref=DB808C97257ECEDA78272EA1B5B0D0144847FE3F7578AAC3254C8713DFAA94C10AE15582EA7217DDFD37903D8F1A8E1C803F63FF77B948E7NFb1L" TargetMode="External"/><Relationship Id="rId50" Type="http://schemas.openxmlformats.org/officeDocument/2006/relationships/hyperlink" Target="consultantplus://offline/ref=DB808C97257ECEDA78272EA1B5B0D0144D42F13D747EAAC3254C8713DFAA94C10AE15582EA721FD9FA37903D8F1A8E1C803F63FF77B948E7NFb1L" TargetMode="External"/><Relationship Id="rId55" Type="http://schemas.openxmlformats.org/officeDocument/2006/relationships/hyperlink" Target="consultantplus://offline/ref=DB808C97257ECEDA78272EA1B5B0D0144847FE3F7578AAC3254C8713DFAA94C10AE15582EA7217DDFB37903D8F1A8E1C803F63FF77B948E7NFb1L" TargetMode="External"/><Relationship Id="rId63" Type="http://schemas.openxmlformats.org/officeDocument/2006/relationships/hyperlink" Target="consultantplus://offline/ref=DB808C97257ECEDA78272EA1B5B0D0144844F5387A7CAAC3254C8713DFAA94C10AE15582EA7217DBF437903D8F1A8E1C803F63FF77B948E7NFb1L" TargetMode="External"/><Relationship Id="rId7" Type="http://schemas.openxmlformats.org/officeDocument/2006/relationships/hyperlink" Target="consultantplus://offline/ref=DB808C97257ECEDA78272EA1B5B0D0144847FE3F7578AAC3254C8713DFAA94C10AE15582EA7217DCFA37903D8F1A8E1C803F63FF77B948E7NFb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808C97257ECEDA78272EA1B5B0D0144847FE3F7578AAC3254C8713DFAA94C10AE15582EA7217DCF537903D8F1A8E1C803F63FF77B948E7NFb1L" TargetMode="External"/><Relationship Id="rId20" Type="http://schemas.openxmlformats.org/officeDocument/2006/relationships/hyperlink" Target="consultantplus://offline/ref=DB808C97257ECEDA78272EA1B5B0D0144843F23E797BAAC3254C8713DFAA94C10AE15582EA7217DFFC37903D8F1A8E1C803F63FF77B948E7NFb1L" TargetMode="External"/><Relationship Id="rId29" Type="http://schemas.openxmlformats.org/officeDocument/2006/relationships/hyperlink" Target="consultantplus://offline/ref=DB808C97257ECEDA78272EA1B5B0D0144843F23E797BAAC3254C8713DFAA94C10AE15582EA7217D4F937903D8F1A8E1C803F63FF77B948E7NFb1L" TargetMode="External"/><Relationship Id="rId41" Type="http://schemas.openxmlformats.org/officeDocument/2006/relationships/hyperlink" Target="consultantplus://offline/ref=DB808C97257ECEDA78272EA1B5B0D0144844F138787BAAC3254C8713DFAA94C10AE15582EA7217DEF437903D8F1A8E1C803F63FF77B948E7NFb1L" TargetMode="External"/><Relationship Id="rId54" Type="http://schemas.openxmlformats.org/officeDocument/2006/relationships/hyperlink" Target="consultantplus://offline/ref=DB808C97257ECEDA78272EA1B5B0D0144844F33B7C7EAAC3254C8713DFAA94C10AE15584EC7B1C88AD789161C94B9D1E833F61F86BNBbFL" TargetMode="External"/><Relationship Id="rId62" Type="http://schemas.openxmlformats.org/officeDocument/2006/relationships/hyperlink" Target="consultantplus://offline/ref=DB808C97257ECEDA78272EA1B5B0D0144847FE3F7578AAC3254C8713DFAA94C10AE15582EA7217DEF437903D8F1A8E1C803F63FF77B948E7NFb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08C97257ECEDA78272EA1B5B0D0144844F138787BAAC3254C8713DFAA94C10AE15582EA7217DCFA37903D8F1A8E1C803F63FF77B948E7NFb1L" TargetMode="External"/><Relationship Id="rId11" Type="http://schemas.openxmlformats.org/officeDocument/2006/relationships/hyperlink" Target="consultantplus://offline/ref=DB808C97257ECEDA78272EA1B5B0D0144843F23E797BAAC3254C8713DFAA94C10AE15582EA7217DDFD37903D8F1A8E1C803F63FF77B948E7NFb1L" TargetMode="External"/><Relationship Id="rId24" Type="http://schemas.openxmlformats.org/officeDocument/2006/relationships/hyperlink" Target="consultantplus://offline/ref=DB808C97257ECEDA78272EA1B5B0D0144843F23E797BAAC3254C8713DFAA94C10AE15582EA7217D9FF37903D8F1A8E1C803F63FF77B948E7NFb1L" TargetMode="External"/><Relationship Id="rId32" Type="http://schemas.openxmlformats.org/officeDocument/2006/relationships/hyperlink" Target="consultantplus://offline/ref=DB808C97257ECEDA78272EA1B5B0D0144843F23E797BAAC3254C8713DFAA94C10AE15582EA7216DCFA37903D8F1A8E1C803F63FF77B948E7NFb1L" TargetMode="External"/><Relationship Id="rId37" Type="http://schemas.openxmlformats.org/officeDocument/2006/relationships/hyperlink" Target="consultantplus://offline/ref=DB808C97257ECEDA78272EA1B5B0D0144844F138787BAAC3254C8713DFAA94C10AE15582EA7217DDF937903D8F1A8E1C803F63FF77B948E7NFb1L" TargetMode="External"/><Relationship Id="rId40" Type="http://schemas.openxmlformats.org/officeDocument/2006/relationships/hyperlink" Target="consultantplus://offline/ref=DB808C97257ECEDA78272EA1B5B0D0144844F33B7C7EAAC3254C8713DFAA94C10AE1558BEE7B1C88AD789161C94B9D1E833F61F86BNBbFL" TargetMode="External"/><Relationship Id="rId45" Type="http://schemas.openxmlformats.org/officeDocument/2006/relationships/hyperlink" Target="consultantplus://offline/ref=DB808C97257ECEDA78272EA1B5B0D0144847FE3F7578AAC3254C8713DFAA94C10AE15582EA7217DDFC37903D8F1A8E1C803F63FF77B948E7NFb1L" TargetMode="External"/><Relationship Id="rId53" Type="http://schemas.openxmlformats.org/officeDocument/2006/relationships/hyperlink" Target="consultantplus://offline/ref=DB808C97257ECEDA78272EA1B5B0D0144844F138787BAAC3254C8713DFAA94C10AE15582EA7217D9FE37903D8F1A8E1C803F63FF77B948E7NFb1L" TargetMode="External"/><Relationship Id="rId58" Type="http://schemas.openxmlformats.org/officeDocument/2006/relationships/hyperlink" Target="consultantplus://offline/ref=DB808C97257ECEDA78272EA1B5B0D0144840F7317D7DAAC3254C8713DFAA94C118E10D8EE87609DCFB22C66CC9N4bBL" TargetMode="External"/><Relationship Id="rId5" Type="http://schemas.openxmlformats.org/officeDocument/2006/relationships/hyperlink" Target="consultantplus://offline/ref=DB808C97257ECEDA78272EA1B5B0D0144843F23E797BAAC3254C8713DFAA94C10AE15582EA7217DCF437903D8F1A8E1C803F63FF77B948E7NFb1L" TargetMode="External"/><Relationship Id="rId15" Type="http://schemas.openxmlformats.org/officeDocument/2006/relationships/hyperlink" Target="consultantplus://offline/ref=DB808C97257ECEDA78272EA1B5B0D0144844F138787BAAC3254C8713DFAA94C10AE15582EA7217DCFA37903D8F1A8E1C803F63FF77B948E7NFb1L" TargetMode="External"/><Relationship Id="rId23" Type="http://schemas.openxmlformats.org/officeDocument/2006/relationships/hyperlink" Target="consultantplus://offline/ref=DB808C97257ECEDA78272EA1B5B0D0144843F23E797BAAC3254C8713DFAA94C10AE15582EA7217D8FA37903D8F1A8E1C803F63FF77B948E7NFb1L" TargetMode="External"/><Relationship Id="rId28" Type="http://schemas.openxmlformats.org/officeDocument/2006/relationships/hyperlink" Target="consultantplus://offline/ref=DB808C97257ECEDA78272EA1B5B0D0144843F23E797BAAC3254C8713DFAA94C10AE15582EA7217DBF437903D8F1A8E1C803F63FF77B948E7NFb1L" TargetMode="External"/><Relationship Id="rId36" Type="http://schemas.openxmlformats.org/officeDocument/2006/relationships/hyperlink" Target="consultantplus://offline/ref=DB808C97257ECEDA78272EA1B5B0D0144844F138787BAAC3254C8713DFAA94C10AE15582EA7217DCF537903D8F1A8E1C803F63FF77B948E7NFb1L" TargetMode="External"/><Relationship Id="rId49" Type="http://schemas.openxmlformats.org/officeDocument/2006/relationships/hyperlink" Target="consultantplus://offline/ref=DB808C97257ECEDA78272EA1B5B0D0144D42F13D747EAAC3254C8713DFAA94C10AE15582EA721FD9F937903D8F1A8E1C803F63FF77B948E7NFb1L" TargetMode="External"/><Relationship Id="rId57" Type="http://schemas.openxmlformats.org/officeDocument/2006/relationships/hyperlink" Target="consultantplus://offline/ref=DB808C97257ECEDA78272EA1B5B0D0144844F33B7C7EAAC3254C8713DFAA94C10AE15582EA7215DAFD37903D8F1A8E1C803F63FF77B948E7NFb1L" TargetMode="External"/><Relationship Id="rId61" Type="http://schemas.openxmlformats.org/officeDocument/2006/relationships/hyperlink" Target="consultantplus://offline/ref=DB808C97257ECEDA78272EA1B5B0D0144847FE3F7578AAC3254C8713DFAA94C10AE15582EA7217DEFB37903D8F1A8E1C803F63FF77B948E7NFb1L" TargetMode="External"/><Relationship Id="rId10" Type="http://schemas.openxmlformats.org/officeDocument/2006/relationships/hyperlink" Target="consultantplus://offline/ref=DB808C97257ECEDA78272EA1B5B0D0144F47F73C7A7BAAC3254C8713DFAA94C118E10D8EE87609DCFB22C66CC9N4bBL" TargetMode="External"/><Relationship Id="rId19" Type="http://schemas.openxmlformats.org/officeDocument/2006/relationships/hyperlink" Target="consultantplus://offline/ref=DB808C97257ECEDA78272EA1B5B0D0144843F23E797BAAC3254C8713DFAA94C10AE15582EA7217DEF837903D8F1A8E1C803F63FF77B948E7NFb1L" TargetMode="External"/><Relationship Id="rId31" Type="http://schemas.openxmlformats.org/officeDocument/2006/relationships/hyperlink" Target="consultantplus://offline/ref=DB808C97257ECEDA78272EA1B5B0D0144843F23E797BAAC3254C8713DFAA94C10AE15582EA7217D5F537903D8F1A8E1C803F63FF77B948E7NFb1L" TargetMode="External"/><Relationship Id="rId44" Type="http://schemas.openxmlformats.org/officeDocument/2006/relationships/hyperlink" Target="consultantplus://offline/ref=DB808C97257ECEDA78272EA1B5B0D0144842F73B7F7AAAC3254C8713DFAA94C10AE15582EA7217DCF437903D8F1A8E1C803F63FF77B948E7NFb1L" TargetMode="External"/><Relationship Id="rId52" Type="http://schemas.openxmlformats.org/officeDocument/2006/relationships/hyperlink" Target="consultantplus://offline/ref=DB808C97257ECEDA78272EA1B5B0D0144844F138787BAAC3254C8713DFAA94C10AE15582EA7217D9FC37903D8F1A8E1C803F63FF77B948E7NFb1L" TargetMode="External"/><Relationship Id="rId60" Type="http://schemas.openxmlformats.org/officeDocument/2006/relationships/hyperlink" Target="consultantplus://offline/ref=DB808C97257ECEDA78272EA1B5B0D0144847FE3F7578AAC3254C8713DFAA94C10AE15582EA7217DEF837903D8F1A8E1C803F63FF77B948E7NFb1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808C97257ECEDA78272EA1B5B0D0144844F33B7C7EAAC3254C8713DFAA94C10AE1558BEC721C88AD789161C94B9D1E833F61F86BNBbFL" TargetMode="External"/><Relationship Id="rId14" Type="http://schemas.openxmlformats.org/officeDocument/2006/relationships/hyperlink" Target="consultantplus://offline/ref=DB808C97257ECEDA78272EA1B5B0D0144843F23E797BAAC3254C8713DFAA94C10AE15582EA7217DDFE37903D8F1A8E1C803F63FF77B948E7NFb1L" TargetMode="External"/><Relationship Id="rId22" Type="http://schemas.openxmlformats.org/officeDocument/2006/relationships/hyperlink" Target="consultantplus://offline/ref=DB808C97257ECEDA78272EA1B5B0D0144843F23E797BAAC3254C8713DFAA94C10AE15582EA7217DFF537903D8F1A8E1C803F63FF77B948E7NFb1L" TargetMode="External"/><Relationship Id="rId27" Type="http://schemas.openxmlformats.org/officeDocument/2006/relationships/hyperlink" Target="consultantplus://offline/ref=DB808C97257ECEDA78272EA1B5B0D0144843F23E797BAAC3254C8713DFAA94C10AE15582EA7217DBFD37903D8F1A8E1C803F63FF77B948E7NFb1L" TargetMode="External"/><Relationship Id="rId30" Type="http://schemas.openxmlformats.org/officeDocument/2006/relationships/hyperlink" Target="consultantplus://offline/ref=DB808C97257ECEDA78272EA1B5B0D0144843F23E797BAAC3254C8713DFAA94C10AE15582EA7217D5FE37903D8F1A8E1C803F63FF77B948E7NFb1L" TargetMode="External"/><Relationship Id="rId35" Type="http://schemas.openxmlformats.org/officeDocument/2006/relationships/hyperlink" Target="consultantplus://offline/ref=DB808C97257ECEDA78272EA1B5B0D0144843F23E797BAAC3254C8713DFAA94C10AE15582EA7216DEF837903D8F1A8E1C803F63FF77B948E7NFb1L" TargetMode="External"/><Relationship Id="rId43" Type="http://schemas.openxmlformats.org/officeDocument/2006/relationships/hyperlink" Target="consultantplus://offline/ref=DB808C97257ECEDA78272EA1B5B0D0144842F73B7F7AAAC3254C8713DFAA94C10AE15582EA7217DCF437903D8F1A8E1C803F63FF77B948E7NFb1L" TargetMode="External"/><Relationship Id="rId48" Type="http://schemas.openxmlformats.org/officeDocument/2006/relationships/hyperlink" Target="consultantplus://offline/ref=DB808C97257ECEDA78272EA1B5B0D0144844F138787BAAC3254C8713DFAA94C10AE15582EA7217DEF537903D8F1A8E1C803F63FF77B948E7NFb1L" TargetMode="External"/><Relationship Id="rId56" Type="http://schemas.openxmlformats.org/officeDocument/2006/relationships/hyperlink" Target="consultantplus://offline/ref=DB808C97257ECEDA78272EA1B5B0D0144847F13D7475AAC3254C8713DFAA94C10AE1558AEC79438DB869C96ECF5183199A2363FAN6bD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DB808C97257ECEDA78272EA1B5B0D0144844F33B7C7EAAC3254C8713DFAA94C10AE15581E3721C88AD789161C94B9D1E833F61F86BNBbFL" TargetMode="External"/><Relationship Id="rId51" Type="http://schemas.openxmlformats.org/officeDocument/2006/relationships/hyperlink" Target="consultantplus://offline/ref=DB808C97257ECEDA782727B3B7B0D0144F48F23E7B76F7C92D158B11D8A5CBC40DF05581EE6C17DBE23EC46ENCb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808C97257ECEDA78272EA1B5B0D0144844F13C7C75AAC3254C8713DFAA94C10AE15584EA79438DB869C96ECF5183199A2363FAN6bDL" TargetMode="External"/><Relationship Id="rId17" Type="http://schemas.openxmlformats.org/officeDocument/2006/relationships/hyperlink" Target="consultantplus://offline/ref=DB808C97257ECEDA78272EA1B5B0D0144843F23E797BAAC3254C8713DFAA94C10AE15582EA7217DDFF37903D8F1A8E1C803F63FF77B948E7NFb1L" TargetMode="External"/><Relationship Id="rId25" Type="http://schemas.openxmlformats.org/officeDocument/2006/relationships/hyperlink" Target="consultantplus://offline/ref=DB808C97257ECEDA78272EA1B5B0D0144843F23E797BAAC3254C8713DFAA94C10AE15582EA7217DAFC37903D8F1A8E1C803F63FF77B948E7NFb1L" TargetMode="External"/><Relationship Id="rId33" Type="http://schemas.openxmlformats.org/officeDocument/2006/relationships/hyperlink" Target="consultantplus://offline/ref=DB808C97257ECEDA78272EA1B5B0D0144843F23E797BAAC3254C8713DFAA94C10AE15582EA7216DDFF37903D8F1A8E1C803F63FF77B948E7NFb1L" TargetMode="External"/><Relationship Id="rId38" Type="http://schemas.openxmlformats.org/officeDocument/2006/relationships/hyperlink" Target="consultantplus://offline/ref=DB808C97257ECEDA78272EA1B5B0D0144844F138787BAAC3254C8713DFAA94C10AE15582EA7217DDF537903D8F1A8E1C803F63FF77B948E7NFb1L" TargetMode="External"/><Relationship Id="rId46" Type="http://schemas.openxmlformats.org/officeDocument/2006/relationships/hyperlink" Target="consultantplus://offline/ref=DB808C97257ECEDA78272EA1B5B0D0144842F73B7F7AAAC3254C8713DFAA94C10AE15582EA7217DCF437903D8F1A8E1C803F63FF77B948E7NFb1L" TargetMode="External"/><Relationship Id="rId59" Type="http://schemas.openxmlformats.org/officeDocument/2006/relationships/hyperlink" Target="consultantplus://offline/ref=DB808C97257ECEDA78272EA1B5B0D0144844F33B7C7EAAC3254C8713DFAA94C10AE1558AEF721C88AD789161C94B9D1E833F61F86BNB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8265</Words>
  <Characters>47111</Characters>
  <Application>Microsoft Office Word</Application>
  <DocSecurity>0</DocSecurity>
  <Lines>392</Lines>
  <Paragraphs>110</Paragraphs>
  <ScaleCrop>false</ScaleCrop>
  <Company/>
  <LinksUpToDate>false</LinksUpToDate>
  <CharactersWithSpaces>55266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Холина Ольга</dc:creator>
  <cp:keywords/>
  <dc:description/>
  <cp:lastModifiedBy>Холина Ольга</cp:lastModifiedBy>
  <cp:revision>1</cp:revision>
  <dcterms:created xsi:type="dcterms:W3CDTF">2024-07-24T11:27:00Z</dcterms:created>
  <dcterms:modified xsi:type="dcterms:W3CDTF">2024-07-24T11:27:00Z</dcterms:modified>
</cp:coreProperties>
</file>